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23157" w:rsidR="00D02931" w:rsidP="000970AF" w:rsidRDefault="000970AF" w14:paraId="02F89B4B" w14:textId="26ED5117">
      <w:pPr>
        <w:rPr>
          <w:rFonts w:ascii="Calibri Light" w:hAnsi="Calibri Light" w:cs="Calibri Light"/>
        </w:rPr>
      </w:pPr>
      <w:r w:rsidRPr="00223157">
        <w:rPr>
          <w:rFonts w:ascii="Calibri Light" w:hAnsi="Calibri Light" w:cs="Calibri Light"/>
          <w:noProof/>
          <w:sz w:val="28"/>
          <w:szCs w:val="28"/>
          <w:lang w:val="fr-CA" w:eastAsia="fr-CA"/>
        </w:rPr>
        <w:drawing>
          <wp:anchor distT="0" distB="0" distL="114300" distR="114300" simplePos="0" relativeHeight="251658240" behindDoc="0" locked="0" layoutInCell="1" allowOverlap="1" wp14:anchorId="63897821" wp14:editId="4781AF63">
            <wp:simplePos x="0" y="0"/>
            <wp:positionH relativeFrom="margin">
              <wp:posOffset>47625</wp:posOffset>
            </wp:positionH>
            <wp:positionV relativeFrom="margin">
              <wp:posOffset>-114300</wp:posOffset>
            </wp:positionV>
            <wp:extent cx="2306320" cy="795020"/>
            <wp:effectExtent l="0" t="0" r="0" b="5080"/>
            <wp:wrapSquare wrapText="bothSides"/>
            <wp:docPr id="4" name="Image 4" descr="C:\Users\gmalboeu\Desktop\GÉPPS_21-03-14\3- RRSPQ\Logos Réseau\logo-horizontal RRS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alboeu\Desktop\GÉPPS_21-03-14\3- RRSPQ\Logos Réseau\logo-horizontal RRSPQ.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290"/>
                    <a:stretch/>
                  </pic:blipFill>
                  <pic:spPr bwMode="auto">
                    <a:xfrm>
                      <a:off x="0" y="0"/>
                      <a:ext cx="230632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3157" w:rsidR="00D02931">
        <w:rPr>
          <w:rFonts w:ascii="Calibri Light" w:hAnsi="Calibri Light" w:cs="Calibri Light"/>
        </w:rPr>
        <w:br w:type="textWrapping" w:clear="all"/>
      </w:r>
    </w:p>
    <w:p w:rsidR="00442C0C" w:rsidP="001B5A7F" w:rsidRDefault="00653F31" w14:paraId="4F807423" w14:textId="6DCE51F3">
      <w:pPr>
        <w:pStyle w:val="Titre1"/>
        <w:jc w:val="center"/>
        <w:rPr>
          <w:rFonts w:ascii="Calibri Light" w:hAnsi="Calibri Light" w:cs="Calibri Light"/>
        </w:rPr>
      </w:pPr>
      <w:r w:rsidRPr="00223157">
        <w:rPr>
          <w:rFonts w:ascii="Calibri Light" w:hAnsi="Calibri Light" w:cs="Calibri Light"/>
        </w:rPr>
        <w:t xml:space="preserve">Appel de propositions </w:t>
      </w:r>
      <w:r w:rsidRPr="00223157" w:rsidR="00E34EE5">
        <w:rPr>
          <w:rFonts w:ascii="Calibri Light" w:hAnsi="Calibri Light" w:cs="Calibri Light"/>
        </w:rPr>
        <w:t>d’</w:t>
      </w:r>
      <w:r w:rsidRPr="00223157" w:rsidR="00442C0C">
        <w:rPr>
          <w:rFonts w:ascii="Calibri Light" w:hAnsi="Calibri Light" w:cs="Calibri Light"/>
        </w:rPr>
        <w:t>initiative</w:t>
      </w:r>
      <w:r w:rsidRPr="00223157" w:rsidR="001B5A7F">
        <w:rPr>
          <w:rFonts w:ascii="Calibri Light" w:hAnsi="Calibri Light" w:cs="Calibri Light"/>
        </w:rPr>
        <w:t>s structurantes</w:t>
      </w:r>
    </w:p>
    <w:p w:rsidRPr="00DA6FEB" w:rsidR="00DA6FEB" w:rsidP="00223157" w:rsidRDefault="00DA6FEB" w14:paraId="1F2ACFC4" w14:textId="77777777"/>
    <w:p w:rsidRPr="00223157" w:rsidR="00DA6FEB" w:rsidP="00DA6FEB" w:rsidRDefault="00DA6FEB" w14:paraId="254F4AB1" w14:textId="77777777">
      <w:pPr>
        <w:spacing w:after="100" w:afterAutospacing="1"/>
        <w:jc w:val="center"/>
        <w:rPr>
          <w:rFonts w:ascii="Calibri Light" w:hAnsi="Calibri Light" w:cs="Calibri Light" w:eastAsiaTheme="majorEastAsia"/>
          <w:b/>
          <w:bCs/>
          <w:color w:val="345A8A" w:themeColor="accent1" w:themeShade="B5"/>
          <w:sz w:val="32"/>
          <w:szCs w:val="32"/>
        </w:rPr>
      </w:pPr>
      <w:r w:rsidRPr="00223157">
        <w:rPr>
          <w:rFonts w:ascii="Calibri Light" w:hAnsi="Calibri Light" w:cs="Calibri Light" w:eastAsiaTheme="majorEastAsia"/>
          <w:b/>
          <w:bCs/>
          <w:color w:val="345A8A" w:themeColor="accent1" w:themeShade="B5"/>
          <w:sz w:val="32"/>
          <w:szCs w:val="32"/>
        </w:rPr>
        <w:t>Les effets des actions de politiques publiques et de leur mise en œuvre sur les inégalités sociales de santé chez les jeunes</w:t>
      </w:r>
    </w:p>
    <w:p w:rsidR="00223157" w:rsidP="00F025B2" w:rsidRDefault="00EC02E4" w14:paraId="173A0EFF" w14:textId="0C414EF1">
      <w:pPr>
        <w:pStyle w:val="Titre1"/>
        <w:spacing w:before="0"/>
        <w:jc w:val="center"/>
        <w:rPr>
          <w:rFonts w:ascii="Calibri Light" w:hAnsi="Calibri Light" w:cs="Calibri Light"/>
          <w:b w:val="0"/>
          <w:bCs w:val="0"/>
          <w:color w:val="0070C0"/>
          <w:sz w:val="24"/>
          <w:szCs w:val="24"/>
        </w:rPr>
      </w:pPr>
      <w:r w:rsidRPr="00223157">
        <w:rPr>
          <w:rFonts w:ascii="Calibri Light" w:hAnsi="Calibri Light" w:cs="Calibri Light"/>
          <w:b w:val="0"/>
          <w:bCs w:val="0"/>
          <w:color w:val="0070C0"/>
          <w:sz w:val="24"/>
          <w:szCs w:val="24"/>
        </w:rPr>
        <w:t>Axe</w:t>
      </w:r>
      <w:r w:rsidRPr="00223157" w:rsidR="00F025B2">
        <w:rPr>
          <w:rFonts w:ascii="Calibri Light" w:hAnsi="Calibri Light" w:cs="Calibri Light"/>
          <w:b w:val="0"/>
          <w:bCs w:val="0"/>
          <w:color w:val="0070C0"/>
          <w:sz w:val="24"/>
          <w:szCs w:val="24"/>
        </w:rPr>
        <w:t xml:space="preserve"> </w:t>
      </w:r>
      <w:r w:rsidRPr="00223157" w:rsidR="001B5A7F">
        <w:rPr>
          <w:rFonts w:ascii="Calibri Light" w:hAnsi="Calibri Light" w:cs="Calibri Light"/>
          <w:b w:val="0"/>
          <w:bCs w:val="0"/>
          <w:color w:val="0070C0"/>
          <w:sz w:val="24"/>
          <w:szCs w:val="24"/>
        </w:rPr>
        <w:t>Politiques publiques et santé des populations</w:t>
      </w:r>
      <w:r w:rsidRPr="00223157" w:rsidR="00E34EE5">
        <w:rPr>
          <w:rFonts w:ascii="Calibri Light" w:hAnsi="Calibri Light" w:cs="Calibri Light"/>
          <w:b w:val="0"/>
          <w:bCs w:val="0"/>
          <w:color w:val="0070C0"/>
          <w:sz w:val="24"/>
          <w:szCs w:val="24"/>
        </w:rPr>
        <w:t xml:space="preserve"> </w:t>
      </w:r>
    </w:p>
    <w:p w:rsidRPr="00223157" w:rsidR="00F025B2" w:rsidP="00F025B2" w:rsidRDefault="00223157" w14:paraId="002B3C39" w14:textId="0B81C3CD">
      <w:pPr>
        <w:pStyle w:val="Titre1"/>
        <w:spacing w:before="0"/>
        <w:jc w:val="center"/>
        <w:rPr>
          <w:rFonts w:ascii="Calibri Light" w:hAnsi="Calibri Light" w:cs="Calibri Light"/>
          <w:b w:val="0"/>
          <w:bCs w:val="0"/>
          <w:color w:val="0070C0"/>
          <w:sz w:val="24"/>
          <w:szCs w:val="24"/>
        </w:rPr>
      </w:pPr>
      <w:r>
        <w:rPr>
          <w:rFonts w:ascii="Calibri Light" w:hAnsi="Calibri Light" w:cs="Calibri Light"/>
          <w:b w:val="0"/>
          <w:bCs w:val="0"/>
          <w:color w:val="0070C0"/>
          <w:sz w:val="24"/>
          <w:szCs w:val="24"/>
        </w:rPr>
        <w:t xml:space="preserve">Axe </w:t>
      </w:r>
      <w:r w:rsidRPr="00223157" w:rsidR="00000BF8">
        <w:rPr>
          <w:rFonts w:ascii="Calibri Light" w:hAnsi="Calibri Light" w:cs="Calibri Light"/>
          <w:b w:val="0"/>
          <w:bCs w:val="0"/>
          <w:color w:val="0070C0"/>
          <w:sz w:val="24"/>
          <w:szCs w:val="24"/>
        </w:rPr>
        <w:t>Inégalités sociales de santé et équité</w:t>
      </w:r>
    </w:p>
    <w:p w:rsidR="00EF6969" w:rsidP="005465EA" w:rsidRDefault="00EF6969" w14:paraId="0342E528" w14:textId="7657E8DC">
      <w:pPr>
        <w:rPr>
          <w:rFonts w:ascii="Calibri Light" w:hAnsi="Calibri Light" w:cs="Calibri Light"/>
        </w:rPr>
      </w:pPr>
    </w:p>
    <w:p w:rsidRPr="00223157" w:rsidR="00EB0240" w:rsidP="005465EA" w:rsidRDefault="00EB0240" w14:paraId="258D3C28" w14:textId="77777777">
      <w:pPr>
        <w:rPr>
          <w:rFonts w:ascii="Calibri Light" w:hAnsi="Calibri Light" w:cs="Calibri Light"/>
        </w:rPr>
      </w:pPr>
    </w:p>
    <w:p w:rsidRPr="00223157" w:rsidR="00F146CC" w:rsidP="00FD0855" w:rsidRDefault="00F146CC" w14:paraId="5F0C08EA" w14:textId="1402EB9B">
      <w:pPr>
        <w:spacing w:before="100" w:beforeAutospacing="1" w:after="120"/>
        <w:jc w:val="both"/>
        <w:rPr>
          <w:rFonts w:ascii="Calibri Light" w:hAnsi="Calibri Light" w:cs="Calibri Light"/>
          <w:b/>
          <w:bCs/>
          <w:sz w:val="22"/>
          <w:szCs w:val="22"/>
          <w:lang w:val="fr-CA"/>
        </w:rPr>
      </w:pPr>
      <w:r w:rsidRPr="00223157">
        <w:rPr>
          <w:rFonts w:ascii="Calibri Light" w:hAnsi="Calibri Light" w:cs="Calibri Light"/>
          <w:b/>
          <w:bCs/>
          <w:sz w:val="22"/>
          <w:szCs w:val="22"/>
          <w:lang w:val="fr-CA"/>
        </w:rPr>
        <w:t>Date limite de soumission</w:t>
      </w:r>
      <w:r w:rsidRPr="00223157">
        <w:rPr>
          <w:rFonts w:ascii="Calibri Light" w:hAnsi="Calibri Light" w:cs="Calibri Light"/>
          <w:b/>
          <w:bCs/>
          <w:color w:val="404040" w:themeColor="text1" w:themeTint="BF"/>
          <w:sz w:val="22"/>
          <w:szCs w:val="22"/>
          <w:lang w:val="fr-CA"/>
        </w:rPr>
        <w:t> </w:t>
      </w:r>
      <w:r w:rsidRPr="00223157" w:rsidR="00EC02E4">
        <w:rPr>
          <w:rFonts w:ascii="Calibri Light" w:hAnsi="Calibri Light" w:cs="Calibri Light"/>
          <w:b/>
          <w:bCs/>
          <w:color w:val="404040" w:themeColor="text1" w:themeTint="BF"/>
          <w:sz w:val="22"/>
          <w:szCs w:val="22"/>
          <w:lang w:val="fr-CA"/>
        </w:rPr>
        <w:t>:</w:t>
      </w:r>
      <w:r w:rsidRPr="00223157" w:rsidR="00EC02E4">
        <w:rPr>
          <w:rFonts w:ascii="Calibri Light" w:hAnsi="Calibri Light" w:cs="Calibri Light"/>
          <w:b/>
          <w:bCs/>
          <w:sz w:val="22"/>
          <w:szCs w:val="22"/>
          <w:lang w:val="fr-CA"/>
        </w:rPr>
        <w:t xml:space="preserve"> </w:t>
      </w:r>
      <w:r w:rsidRPr="00223157" w:rsidR="00000BF8">
        <w:rPr>
          <w:rFonts w:ascii="Calibri Light" w:hAnsi="Calibri Light" w:cs="Calibri Light"/>
          <w:b/>
          <w:bCs/>
          <w:color w:val="000000" w:themeColor="text1"/>
          <w:sz w:val="22"/>
          <w:szCs w:val="22"/>
          <w:lang w:val="fr-CA"/>
        </w:rPr>
        <w:t xml:space="preserve"> </w:t>
      </w:r>
      <w:r w:rsidR="00D11469">
        <w:rPr>
          <w:rFonts w:ascii="Calibri Light" w:hAnsi="Calibri Light" w:cs="Calibri Light"/>
          <w:b/>
          <w:bCs/>
          <w:color w:val="000000" w:themeColor="text1"/>
          <w:sz w:val="22"/>
          <w:szCs w:val="22"/>
          <w:lang w:val="fr-CA"/>
        </w:rPr>
        <w:t xml:space="preserve">30 </w:t>
      </w:r>
      <w:r w:rsidRPr="00223157" w:rsidR="00000BF8">
        <w:rPr>
          <w:rFonts w:ascii="Calibri Light" w:hAnsi="Calibri Light" w:cs="Calibri Light"/>
          <w:b/>
          <w:bCs/>
          <w:color w:val="000000" w:themeColor="text1"/>
          <w:sz w:val="22"/>
          <w:szCs w:val="22"/>
          <w:lang w:val="fr-CA"/>
        </w:rPr>
        <w:t>novembre</w:t>
      </w:r>
      <w:r w:rsidRPr="00223157" w:rsidR="00C366FE">
        <w:rPr>
          <w:rFonts w:ascii="Calibri Light" w:hAnsi="Calibri Light" w:cs="Calibri Light"/>
          <w:b/>
          <w:bCs/>
          <w:sz w:val="22"/>
          <w:szCs w:val="22"/>
          <w:lang w:val="fr-CA"/>
        </w:rPr>
        <w:t xml:space="preserve"> 2021</w:t>
      </w:r>
    </w:p>
    <w:p w:rsidRPr="00223157" w:rsidR="00D02931" w:rsidP="00FD0855" w:rsidRDefault="008E1A79" w14:paraId="2FD6EA9B" w14:textId="1DB56DDA">
      <w:pPr>
        <w:spacing w:after="120"/>
        <w:jc w:val="both"/>
        <w:rPr>
          <w:rFonts w:ascii="Calibri Light" w:hAnsi="Calibri Light" w:cs="Calibri Light"/>
          <w:sz w:val="22"/>
          <w:szCs w:val="22"/>
          <w:lang w:val="fr-CA"/>
        </w:rPr>
      </w:pPr>
      <w:r w:rsidRPr="070E196D">
        <w:rPr>
          <w:rFonts w:ascii="Calibri Light" w:hAnsi="Calibri Light" w:cs="Calibri Light"/>
          <w:b/>
          <w:bCs/>
          <w:sz w:val="22"/>
          <w:szCs w:val="22"/>
          <w:lang w:val="fr-CA"/>
        </w:rPr>
        <w:t>Dépôt</w:t>
      </w:r>
      <w:r w:rsidRPr="070E196D">
        <w:rPr>
          <w:rFonts w:ascii="Calibri Light" w:hAnsi="Calibri Light" w:cs="Calibri Light"/>
          <w:color w:val="404040" w:themeColor="text1" w:themeTint="BF"/>
          <w:sz w:val="22"/>
          <w:szCs w:val="22"/>
          <w:lang w:val="fr-CA"/>
        </w:rPr>
        <w:t> </w:t>
      </w:r>
      <w:r w:rsidRPr="070E196D">
        <w:rPr>
          <w:rFonts w:ascii="Calibri Light" w:hAnsi="Calibri Light" w:cs="Calibri Light"/>
          <w:sz w:val="22"/>
          <w:szCs w:val="22"/>
          <w:lang w:val="fr-CA"/>
        </w:rPr>
        <w:t>:</w:t>
      </w:r>
      <w:r w:rsidRPr="070E196D" w:rsidR="00D02931">
        <w:rPr>
          <w:rFonts w:ascii="Calibri Light" w:hAnsi="Calibri Light" w:cs="Calibri Light"/>
          <w:sz w:val="22"/>
          <w:szCs w:val="22"/>
          <w:lang w:val="fr-CA"/>
        </w:rPr>
        <w:t xml:space="preserve"> </w:t>
      </w:r>
      <w:r w:rsidRPr="070E196D" w:rsidR="0006220D">
        <w:rPr>
          <w:rFonts w:ascii="Calibri Light" w:hAnsi="Calibri Light" w:cs="Calibri Light"/>
          <w:sz w:val="22"/>
          <w:szCs w:val="22"/>
          <w:lang w:val="fr-CA"/>
        </w:rPr>
        <w:t>permal.mael</w:t>
      </w:r>
      <w:r w:rsidRPr="070E196D" w:rsidR="64573C37">
        <w:rPr>
          <w:rFonts w:ascii="Calibri Light" w:hAnsi="Calibri Light" w:cs="Calibri Light"/>
          <w:sz w:val="22"/>
          <w:szCs w:val="22"/>
          <w:lang w:val="fr-CA"/>
        </w:rPr>
        <w:t>_</w:t>
      </w:r>
      <w:r w:rsidRPr="070E196D" w:rsidR="0006220D">
        <w:rPr>
          <w:rFonts w:ascii="Calibri Light" w:hAnsi="Calibri Light" w:cs="Calibri Light"/>
          <w:sz w:val="22"/>
          <w:szCs w:val="22"/>
          <w:lang w:val="fr-CA"/>
        </w:rPr>
        <w:t>neema@courrier.uqam.ca</w:t>
      </w:r>
    </w:p>
    <w:p w:rsidRPr="00223157" w:rsidR="008E1A79" w:rsidP="00223157" w:rsidRDefault="00FC70D5" w14:paraId="168B53E4" w14:textId="6BDD1917">
      <w:pPr>
        <w:spacing w:after="120"/>
        <w:rPr>
          <w:rFonts w:ascii="Calibri Light" w:hAnsi="Calibri Light" w:cs="Calibri Light"/>
          <w:sz w:val="22"/>
          <w:szCs w:val="22"/>
          <w:lang w:val="fr-CA"/>
        </w:rPr>
      </w:pPr>
      <w:r w:rsidRPr="00223157">
        <w:rPr>
          <w:rFonts w:ascii="Calibri Light" w:hAnsi="Calibri Light" w:cs="Calibri Light"/>
          <w:b/>
          <w:bCs/>
          <w:sz w:val="22"/>
          <w:szCs w:val="22"/>
          <w:lang w:val="fr-CA"/>
        </w:rPr>
        <w:t>Montant</w:t>
      </w:r>
      <w:r w:rsidRPr="00223157" w:rsidR="008E1A79">
        <w:rPr>
          <w:rFonts w:ascii="Calibri Light" w:hAnsi="Calibri Light" w:cs="Calibri Light"/>
          <w:b/>
          <w:bCs/>
          <w:color w:val="404040" w:themeColor="text1" w:themeTint="BF"/>
          <w:sz w:val="22"/>
          <w:szCs w:val="22"/>
          <w:lang w:val="fr-CA"/>
        </w:rPr>
        <w:t> :</w:t>
      </w:r>
      <w:r w:rsidRPr="00223157">
        <w:rPr>
          <w:rFonts w:ascii="Calibri Light" w:hAnsi="Calibri Light" w:cs="Calibri Light"/>
          <w:color w:val="404040" w:themeColor="text1" w:themeTint="BF"/>
          <w:sz w:val="22"/>
          <w:szCs w:val="22"/>
          <w:lang w:val="fr-CA"/>
        </w:rPr>
        <w:t xml:space="preserve"> </w:t>
      </w:r>
      <w:r w:rsidRPr="00223157" w:rsidR="00E34EE5">
        <w:rPr>
          <w:rFonts w:ascii="Calibri Light" w:hAnsi="Calibri Light" w:cs="Calibri Light"/>
          <w:sz w:val="22"/>
          <w:szCs w:val="22"/>
          <w:lang w:val="fr-CA"/>
        </w:rPr>
        <w:t>20</w:t>
      </w:r>
      <w:r w:rsidRPr="00223157" w:rsidR="00700DDA">
        <w:rPr>
          <w:rFonts w:ascii="Calibri Light" w:hAnsi="Calibri Light" w:cs="Calibri Light"/>
          <w:sz w:val="22"/>
          <w:szCs w:val="22"/>
          <w:lang w:val="fr-CA"/>
        </w:rPr>
        <w:t xml:space="preserve"> </w:t>
      </w:r>
      <w:r w:rsidRPr="00223157">
        <w:rPr>
          <w:rFonts w:ascii="Calibri Light" w:hAnsi="Calibri Light" w:cs="Calibri Light"/>
          <w:sz w:val="22"/>
          <w:szCs w:val="22"/>
          <w:lang w:val="fr-CA"/>
        </w:rPr>
        <w:t>000</w:t>
      </w:r>
      <w:r w:rsidRPr="00223157" w:rsidR="00CA4E9F">
        <w:rPr>
          <w:rFonts w:ascii="Calibri Light" w:hAnsi="Calibri Light" w:cs="Calibri Light"/>
          <w:sz w:val="22"/>
          <w:szCs w:val="22"/>
          <w:lang w:val="fr-CA"/>
        </w:rPr>
        <w:t>$</w:t>
      </w:r>
    </w:p>
    <w:p w:rsidR="00D076B4" w:rsidP="00F27925" w:rsidRDefault="00D076B4" w14:paraId="075C3984" w14:textId="77777777">
      <w:pPr>
        <w:spacing w:after="120"/>
        <w:jc w:val="both"/>
        <w:rPr>
          <w:rFonts w:ascii="Calibri Light" w:hAnsi="Calibri Light" w:cs="Calibri Light"/>
          <w:sz w:val="22"/>
          <w:szCs w:val="22"/>
          <w:lang w:val="fr-CA"/>
        </w:rPr>
      </w:pPr>
    </w:p>
    <w:p w:rsidRPr="00223157" w:rsidR="008E1A79" w:rsidP="00F27925" w:rsidRDefault="008E1A79" w14:paraId="3D7CBEA4" w14:textId="144A744C">
      <w:pPr>
        <w:spacing w:after="120"/>
        <w:jc w:val="both"/>
        <w:rPr>
          <w:rFonts w:ascii="Calibri Light" w:hAnsi="Calibri Light" w:cs="Calibri Light"/>
          <w:sz w:val="22"/>
          <w:szCs w:val="22"/>
          <w:lang w:val="fr-CA"/>
        </w:rPr>
      </w:pPr>
      <w:r w:rsidRPr="00223157">
        <w:rPr>
          <w:rFonts w:ascii="Calibri Light" w:hAnsi="Calibri Light" w:cs="Calibri Light"/>
          <w:sz w:val="22"/>
          <w:szCs w:val="22"/>
          <w:lang w:val="fr-CA"/>
        </w:rPr>
        <w:t xml:space="preserve">La recherche en santé des populations vise à identifier, comprendre et agir sur les déterminants sociaux de la santé afin d’orienter les interventions de santé publique et éclairer les politiques publiques dans le but de participer à l’amélioration de la santé des populations. La mission du RRSPQ est de soutenir le développement de la capacité de recherche en santé des populations au Québec. </w:t>
      </w:r>
      <w:r w:rsidRPr="00223157" w:rsidR="00F112FD">
        <w:rPr>
          <w:rFonts w:ascii="Calibri Light" w:hAnsi="Calibri Light" w:cs="Calibri Light"/>
          <w:sz w:val="22"/>
          <w:szCs w:val="22"/>
          <w:lang w:val="fr-CA"/>
        </w:rPr>
        <w:t>Les collaborations interdisciplinaires, interinstitutionnelles et intersectorielles, essentielles à la compréhension des problèmes de santé contemporains, sont privilégiées.</w:t>
      </w:r>
    </w:p>
    <w:p w:rsidRPr="00223157" w:rsidR="0006220D" w:rsidP="00F27925" w:rsidRDefault="0006220D" w14:paraId="117F72FF" w14:textId="77777777">
      <w:pPr>
        <w:spacing w:after="120"/>
        <w:jc w:val="both"/>
        <w:rPr>
          <w:rFonts w:ascii="Calibri Light" w:hAnsi="Calibri Light" w:cs="Calibri Light"/>
          <w:sz w:val="22"/>
          <w:szCs w:val="22"/>
          <w:lang w:val="fr-CA"/>
        </w:rPr>
      </w:pPr>
    </w:p>
    <w:p w:rsidRPr="00223157" w:rsidR="00B5313F" w:rsidP="00F27925" w:rsidRDefault="00B5313F" w14:paraId="4F482F6B" w14:textId="326058AA">
      <w:pPr>
        <w:spacing w:after="120"/>
        <w:rPr>
          <w:rFonts w:ascii="Calibri Light" w:hAnsi="Calibri Light" w:cs="Calibri Light"/>
          <w:b/>
          <w:bCs/>
          <w:sz w:val="22"/>
          <w:szCs w:val="22"/>
          <w:lang w:val="fr-CA"/>
        </w:rPr>
      </w:pPr>
      <w:r w:rsidRPr="00223157">
        <w:rPr>
          <w:rFonts w:ascii="Calibri Light" w:hAnsi="Calibri Light" w:cs="Calibri Light"/>
          <w:b/>
          <w:bCs/>
          <w:sz w:val="22"/>
          <w:szCs w:val="22"/>
          <w:lang w:val="fr-CA"/>
        </w:rPr>
        <w:t>But du concours</w:t>
      </w:r>
    </w:p>
    <w:p w:rsidRPr="00223157" w:rsidR="008E1A79" w:rsidP="00F27925" w:rsidRDefault="008E1A79" w14:paraId="75AA6FBE" w14:textId="783281FF">
      <w:pPr>
        <w:spacing w:after="120"/>
        <w:jc w:val="both"/>
        <w:rPr>
          <w:rFonts w:ascii="Calibri Light" w:hAnsi="Calibri Light" w:cs="Calibri Light"/>
          <w:sz w:val="22"/>
          <w:szCs w:val="22"/>
          <w:lang w:val="fr-CA"/>
        </w:rPr>
      </w:pPr>
      <w:r w:rsidRPr="00223157">
        <w:rPr>
          <w:rFonts w:ascii="Calibri Light" w:hAnsi="Calibri Light" w:cs="Calibri Light"/>
          <w:sz w:val="22"/>
          <w:szCs w:val="22"/>
          <w:lang w:val="fr-CA"/>
        </w:rPr>
        <w:t xml:space="preserve">Conformément à cette mission, le but de ce concours est de permettre à des </w:t>
      </w:r>
      <w:r w:rsidRPr="00223157" w:rsidR="00A1399E">
        <w:rPr>
          <w:rFonts w:ascii="Calibri Light" w:hAnsi="Calibri Light" w:cs="Calibri Light"/>
          <w:sz w:val="22"/>
          <w:szCs w:val="22"/>
          <w:lang w:val="fr-CA"/>
        </w:rPr>
        <w:t xml:space="preserve">chercheuses et </w:t>
      </w:r>
      <w:r w:rsidRPr="00223157">
        <w:rPr>
          <w:rFonts w:ascii="Calibri Light" w:hAnsi="Calibri Light" w:cs="Calibri Light"/>
          <w:sz w:val="22"/>
          <w:szCs w:val="22"/>
          <w:lang w:val="fr-CA"/>
        </w:rPr>
        <w:t>chercheurs de différents sites et secteurs</w:t>
      </w:r>
      <w:r w:rsidRPr="00223157" w:rsidR="00A1399E">
        <w:rPr>
          <w:rFonts w:ascii="Calibri Light" w:hAnsi="Calibri Light" w:cs="Calibri Light"/>
          <w:sz w:val="22"/>
          <w:szCs w:val="22"/>
          <w:lang w:val="fr-CA"/>
        </w:rPr>
        <w:t xml:space="preserve"> au Québec</w:t>
      </w:r>
      <w:r w:rsidRPr="00223157" w:rsidR="001B5A7F">
        <w:rPr>
          <w:rFonts w:ascii="Calibri Light" w:hAnsi="Calibri Light" w:cs="Calibri Light"/>
          <w:sz w:val="22"/>
          <w:szCs w:val="22"/>
          <w:lang w:val="fr-CA"/>
        </w:rPr>
        <w:t xml:space="preserve"> </w:t>
      </w:r>
      <w:r w:rsidRPr="00223157" w:rsidR="00A1399E">
        <w:rPr>
          <w:rFonts w:ascii="Calibri Light" w:hAnsi="Calibri Light" w:cs="Calibri Light"/>
          <w:sz w:val="22"/>
          <w:szCs w:val="22"/>
          <w:lang w:val="fr-CA"/>
        </w:rPr>
        <w:t xml:space="preserve">de développer </w:t>
      </w:r>
      <w:r w:rsidRPr="00223157" w:rsidR="00D228C7">
        <w:rPr>
          <w:rFonts w:ascii="Calibri Light" w:hAnsi="Calibri Light" w:cs="Calibri Light"/>
          <w:sz w:val="22"/>
          <w:szCs w:val="22"/>
          <w:lang w:val="fr-CA"/>
        </w:rPr>
        <w:t>un</w:t>
      </w:r>
      <w:r w:rsidRPr="00223157" w:rsidR="00A307E9">
        <w:rPr>
          <w:rFonts w:ascii="Calibri Light" w:hAnsi="Calibri Light" w:cs="Calibri Light"/>
          <w:sz w:val="22"/>
          <w:szCs w:val="22"/>
          <w:lang w:val="fr-CA"/>
        </w:rPr>
        <w:t xml:space="preserve"> projet d</w:t>
      </w:r>
      <w:r w:rsidRPr="00223157" w:rsidR="00D228C7">
        <w:rPr>
          <w:rFonts w:ascii="Calibri Light" w:hAnsi="Calibri Light" w:cs="Calibri Light"/>
          <w:sz w:val="22"/>
          <w:szCs w:val="22"/>
          <w:lang w:val="fr-CA"/>
        </w:rPr>
        <w:t xml:space="preserve">e recherche </w:t>
      </w:r>
      <w:r w:rsidRPr="00223157" w:rsidR="006C31EA">
        <w:rPr>
          <w:rFonts w:ascii="Calibri Light" w:hAnsi="Calibri Light" w:cs="Calibri Light"/>
          <w:sz w:val="22"/>
          <w:szCs w:val="22"/>
          <w:lang w:val="fr-CA"/>
        </w:rPr>
        <w:t>structuran</w:t>
      </w:r>
      <w:r w:rsidR="00231FBD">
        <w:rPr>
          <w:rFonts w:ascii="Calibri Light" w:hAnsi="Calibri Light" w:cs="Calibri Light"/>
          <w:sz w:val="22"/>
          <w:szCs w:val="22"/>
          <w:lang w:val="fr-CA"/>
        </w:rPr>
        <w:t>t</w:t>
      </w:r>
      <w:r w:rsidRPr="00223157" w:rsidR="003D30D1">
        <w:rPr>
          <w:rStyle w:val="Appeldenotedefin"/>
          <w:rFonts w:ascii="Calibri Light" w:hAnsi="Calibri Light" w:cs="Calibri Light"/>
          <w:sz w:val="22"/>
          <w:szCs w:val="22"/>
          <w:lang w:val="fr-CA"/>
        </w:rPr>
        <w:endnoteReference w:id="1"/>
      </w:r>
      <w:r w:rsidRPr="00223157" w:rsidR="006C31EA">
        <w:rPr>
          <w:rFonts w:ascii="Calibri Light" w:hAnsi="Calibri Light" w:cs="Calibri Light"/>
          <w:sz w:val="22"/>
          <w:szCs w:val="22"/>
          <w:lang w:val="fr-CA"/>
        </w:rPr>
        <w:t xml:space="preserve"> </w:t>
      </w:r>
      <w:r w:rsidRPr="00223157" w:rsidR="001B5A7F">
        <w:rPr>
          <w:rFonts w:ascii="Calibri Light" w:hAnsi="Calibri Light" w:cs="Calibri Light"/>
          <w:sz w:val="22"/>
          <w:szCs w:val="22"/>
          <w:lang w:val="fr-CA"/>
        </w:rPr>
        <w:t>sur l</w:t>
      </w:r>
      <w:r w:rsidRPr="00223157" w:rsidR="004D3692">
        <w:rPr>
          <w:rFonts w:ascii="Calibri Light" w:hAnsi="Calibri Light" w:cs="Calibri Light"/>
          <w:sz w:val="22"/>
          <w:szCs w:val="22"/>
          <w:lang w:val="fr-CA"/>
        </w:rPr>
        <w:t xml:space="preserve">a </w:t>
      </w:r>
      <w:r w:rsidRPr="00223157" w:rsidR="00D228C7">
        <w:rPr>
          <w:rFonts w:ascii="Calibri Light" w:hAnsi="Calibri Light" w:cs="Calibri Light"/>
          <w:sz w:val="22"/>
          <w:szCs w:val="22"/>
          <w:lang w:val="fr-CA"/>
        </w:rPr>
        <w:t xml:space="preserve">problématique </w:t>
      </w:r>
      <w:r w:rsidRPr="00223157" w:rsidR="00012415">
        <w:rPr>
          <w:rFonts w:ascii="Calibri Light" w:hAnsi="Calibri Light" w:cs="Calibri Light"/>
          <w:sz w:val="22"/>
          <w:szCs w:val="22"/>
          <w:lang w:val="fr-CA"/>
        </w:rPr>
        <w:t xml:space="preserve">de </w:t>
      </w:r>
      <w:r w:rsidRPr="00223157" w:rsidR="00551483">
        <w:rPr>
          <w:rFonts w:ascii="Calibri Light" w:hAnsi="Calibri Light" w:cs="Calibri Light"/>
          <w:sz w:val="22"/>
          <w:szCs w:val="22"/>
          <w:lang w:val="fr-CA"/>
        </w:rPr>
        <w:t xml:space="preserve">la mise en œuvre de </w:t>
      </w:r>
      <w:r w:rsidRPr="00223157" w:rsidR="00A1399E">
        <w:rPr>
          <w:rFonts w:ascii="Calibri Light" w:hAnsi="Calibri Light" w:cs="Calibri Light"/>
          <w:sz w:val="22"/>
          <w:szCs w:val="22"/>
          <w:lang w:val="fr-CA"/>
        </w:rPr>
        <w:t>diverses actions</w:t>
      </w:r>
      <w:r w:rsidRPr="00223157" w:rsidR="00551483">
        <w:rPr>
          <w:rFonts w:ascii="Calibri Light" w:hAnsi="Calibri Light" w:cs="Calibri Light"/>
          <w:sz w:val="22"/>
          <w:szCs w:val="22"/>
          <w:lang w:val="fr-CA"/>
        </w:rPr>
        <w:t xml:space="preserve"> de politiques publiques qui concernent les jeunes et des effets de ces </w:t>
      </w:r>
      <w:r w:rsidRPr="00223157" w:rsidR="00D72109">
        <w:rPr>
          <w:rFonts w:ascii="Calibri Light" w:hAnsi="Calibri Light" w:cs="Calibri Light"/>
          <w:sz w:val="22"/>
          <w:szCs w:val="22"/>
          <w:lang w:val="fr-CA"/>
        </w:rPr>
        <w:t xml:space="preserve">actions </w:t>
      </w:r>
      <w:r w:rsidRPr="00223157" w:rsidR="00551483">
        <w:rPr>
          <w:rFonts w:ascii="Calibri Light" w:hAnsi="Calibri Light" w:cs="Calibri Light"/>
          <w:sz w:val="22"/>
          <w:szCs w:val="22"/>
          <w:lang w:val="fr-CA"/>
        </w:rPr>
        <w:t>sur l’accroissement, le maintien ou la réduction des inégalités sociales de santé des jeunes</w:t>
      </w:r>
      <w:r w:rsidRPr="00223157" w:rsidR="00A307E9">
        <w:rPr>
          <w:rFonts w:ascii="Calibri Light" w:hAnsi="Calibri Light" w:cs="Calibri Light"/>
          <w:sz w:val="22"/>
          <w:szCs w:val="22"/>
          <w:lang w:val="fr-CA"/>
        </w:rPr>
        <w:t xml:space="preserve">. </w:t>
      </w:r>
      <w:r w:rsidRPr="00223157" w:rsidR="00F112FD">
        <w:rPr>
          <w:rFonts w:ascii="Calibri Light" w:hAnsi="Calibri Light" w:cs="Calibri Light"/>
          <w:sz w:val="22"/>
          <w:szCs w:val="22"/>
          <w:lang w:val="fr-CA"/>
        </w:rPr>
        <w:t xml:space="preserve">Les projets </w:t>
      </w:r>
      <w:r w:rsidRPr="00223157" w:rsidR="00551483">
        <w:rPr>
          <w:rFonts w:ascii="Calibri Light" w:hAnsi="Calibri Light" w:cs="Calibri Light"/>
          <w:sz w:val="22"/>
          <w:szCs w:val="22"/>
          <w:lang w:val="fr-CA"/>
        </w:rPr>
        <w:t xml:space="preserve">intégrant une perspective comparative, entre </w:t>
      </w:r>
      <w:r w:rsidRPr="00223157" w:rsidR="00D72109">
        <w:rPr>
          <w:rFonts w:ascii="Calibri Light" w:hAnsi="Calibri Light" w:cs="Calibri Light"/>
          <w:sz w:val="22"/>
          <w:szCs w:val="22"/>
          <w:lang w:val="fr-CA"/>
        </w:rPr>
        <w:t xml:space="preserve">actions </w:t>
      </w:r>
      <w:r w:rsidRPr="00223157" w:rsidR="00551483">
        <w:rPr>
          <w:rFonts w:ascii="Calibri Light" w:hAnsi="Calibri Light" w:cs="Calibri Light"/>
          <w:sz w:val="22"/>
          <w:szCs w:val="22"/>
          <w:lang w:val="fr-CA"/>
        </w:rPr>
        <w:t>de politiques publiques, entre groupes de jeunes</w:t>
      </w:r>
      <w:r w:rsidRPr="00223157" w:rsidR="00A1399E">
        <w:rPr>
          <w:rFonts w:ascii="Calibri Light" w:hAnsi="Calibri Light" w:cs="Calibri Light"/>
          <w:sz w:val="22"/>
          <w:szCs w:val="22"/>
          <w:lang w:val="fr-CA"/>
        </w:rPr>
        <w:t xml:space="preserve"> selon une approche intersectionnelle</w:t>
      </w:r>
      <w:r w:rsidRPr="00223157" w:rsidR="00551483">
        <w:rPr>
          <w:rFonts w:ascii="Calibri Light" w:hAnsi="Calibri Light" w:cs="Calibri Light"/>
          <w:sz w:val="22"/>
          <w:szCs w:val="22"/>
          <w:lang w:val="fr-CA"/>
        </w:rPr>
        <w:t xml:space="preserve"> (jeunes blancs, racisés ou autochtones par exemple)</w:t>
      </w:r>
      <w:r w:rsidRPr="00223157" w:rsidR="0094773B">
        <w:rPr>
          <w:rFonts w:ascii="Calibri Light" w:hAnsi="Calibri Light" w:cs="Calibri Light"/>
          <w:sz w:val="22"/>
          <w:szCs w:val="22"/>
        </w:rPr>
        <w:t xml:space="preserve"> ou </w:t>
      </w:r>
      <w:r w:rsidRPr="00223157" w:rsidR="00551483">
        <w:rPr>
          <w:rFonts w:ascii="Calibri Light" w:hAnsi="Calibri Light" w:cs="Calibri Light"/>
          <w:sz w:val="22"/>
          <w:szCs w:val="22"/>
          <w:lang w:val="fr-CA"/>
        </w:rPr>
        <w:t xml:space="preserve">entre territoires, </w:t>
      </w:r>
      <w:r w:rsidRPr="00223157" w:rsidR="00F112FD">
        <w:rPr>
          <w:rFonts w:ascii="Calibri Light" w:hAnsi="Calibri Light" w:cs="Calibri Light"/>
          <w:sz w:val="22"/>
          <w:szCs w:val="22"/>
          <w:lang w:val="fr-CA"/>
        </w:rPr>
        <w:t>seront privilégiés.</w:t>
      </w:r>
      <w:r w:rsidRPr="00223157" w:rsidR="00D72109">
        <w:rPr>
          <w:rFonts w:ascii="Calibri Light" w:hAnsi="Calibri Light" w:cs="Calibri Light"/>
          <w:sz w:val="22"/>
          <w:szCs w:val="22"/>
          <w:lang w:val="fr-CA"/>
        </w:rPr>
        <w:t xml:space="preserve"> Les équipes de recherche sont libres de délimiter la catégorie « jeunes » selon les âges pertinents pour leur sujet. </w:t>
      </w:r>
      <w:r w:rsidR="007C5172">
        <w:rPr>
          <w:rFonts w:ascii="Calibri Light" w:hAnsi="Calibri Light" w:cs="Calibri Light"/>
          <w:sz w:val="22"/>
          <w:szCs w:val="22"/>
          <w:lang w:val="fr-CA"/>
        </w:rPr>
        <w:t>Ces choix devront être justifiés.</w:t>
      </w:r>
    </w:p>
    <w:p w:rsidRPr="00223157" w:rsidR="00F70ADB" w:rsidP="00F27925" w:rsidRDefault="00281B2D" w14:paraId="763CA1AE" w14:textId="113007DA">
      <w:pPr>
        <w:spacing w:after="120"/>
        <w:jc w:val="both"/>
        <w:rPr>
          <w:rFonts w:ascii="Calibri Light" w:hAnsi="Calibri Light" w:cs="Calibri Light"/>
          <w:sz w:val="22"/>
          <w:szCs w:val="22"/>
          <w:lang w:val="fr-CA"/>
        </w:rPr>
      </w:pPr>
      <w:r w:rsidRPr="00223157">
        <w:rPr>
          <w:rFonts w:ascii="Calibri Light" w:hAnsi="Calibri Light" w:cs="Calibri Light"/>
          <w:sz w:val="22"/>
          <w:szCs w:val="22"/>
          <w:lang w:val="fr-CA"/>
        </w:rPr>
        <w:t xml:space="preserve">Des </w:t>
      </w:r>
      <w:r w:rsidRPr="00223157" w:rsidR="00A1399E">
        <w:rPr>
          <w:rFonts w:ascii="Calibri Light" w:hAnsi="Calibri Light" w:cs="Calibri Light"/>
          <w:sz w:val="22"/>
          <w:szCs w:val="22"/>
          <w:lang w:val="fr-CA"/>
        </w:rPr>
        <w:t xml:space="preserve">actions </w:t>
      </w:r>
      <w:r w:rsidRPr="00223157">
        <w:rPr>
          <w:rFonts w:ascii="Calibri Light" w:hAnsi="Calibri Light" w:cs="Calibri Light"/>
          <w:sz w:val="22"/>
          <w:szCs w:val="22"/>
          <w:lang w:val="fr-CA"/>
        </w:rPr>
        <w:t xml:space="preserve">de politiques publiques aussi diverses que les allocations familiales, le transport scolaire, le loisir urbain ou la disponibilité de services de santé mentale </w:t>
      </w:r>
      <w:r w:rsidRPr="00223157" w:rsidR="00FF2241">
        <w:rPr>
          <w:rFonts w:ascii="Calibri Light" w:hAnsi="Calibri Light" w:cs="Calibri Light"/>
          <w:sz w:val="22"/>
          <w:szCs w:val="22"/>
          <w:lang w:val="fr-CA"/>
        </w:rPr>
        <w:t xml:space="preserve">peuvent avoir des </w:t>
      </w:r>
      <w:r w:rsidR="002E6453">
        <w:rPr>
          <w:rFonts w:ascii="Calibri Light" w:hAnsi="Calibri Light" w:cs="Calibri Light"/>
          <w:sz w:val="22"/>
          <w:szCs w:val="22"/>
          <w:lang w:val="fr-CA"/>
        </w:rPr>
        <w:t>impacts</w:t>
      </w:r>
      <w:r w:rsidRPr="00223157" w:rsidR="00FF2241">
        <w:rPr>
          <w:rFonts w:ascii="Calibri Light" w:hAnsi="Calibri Light" w:cs="Calibri Light"/>
          <w:sz w:val="22"/>
          <w:szCs w:val="22"/>
          <w:lang w:val="fr-CA"/>
        </w:rPr>
        <w:t xml:space="preserve"> sur la</w:t>
      </w:r>
      <w:r w:rsidRPr="00223157" w:rsidR="00441508">
        <w:rPr>
          <w:rFonts w:ascii="Calibri Light" w:hAnsi="Calibri Light" w:cs="Calibri Light"/>
          <w:sz w:val="22"/>
          <w:szCs w:val="22"/>
          <w:lang w:val="fr-CA"/>
        </w:rPr>
        <w:t xml:space="preserve"> santé et le bien-être des jeunes</w:t>
      </w:r>
      <w:r w:rsidRPr="00223157" w:rsidR="00FF2241">
        <w:rPr>
          <w:rFonts w:ascii="Calibri Light" w:hAnsi="Calibri Light" w:cs="Calibri Light"/>
          <w:sz w:val="22"/>
          <w:szCs w:val="22"/>
          <w:lang w:val="fr-CA"/>
        </w:rPr>
        <w:t xml:space="preserve">. Les politiques publiques dont ces </w:t>
      </w:r>
      <w:r w:rsidRPr="00223157" w:rsidR="00D72109">
        <w:rPr>
          <w:rFonts w:ascii="Calibri Light" w:hAnsi="Calibri Light" w:cs="Calibri Light"/>
          <w:sz w:val="22"/>
          <w:szCs w:val="22"/>
          <w:lang w:val="fr-CA"/>
        </w:rPr>
        <w:t xml:space="preserve">actions </w:t>
      </w:r>
      <w:r w:rsidRPr="00223157" w:rsidR="00FF2241">
        <w:rPr>
          <w:rFonts w:ascii="Calibri Light" w:hAnsi="Calibri Light" w:cs="Calibri Light"/>
          <w:sz w:val="22"/>
          <w:szCs w:val="22"/>
          <w:lang w:val="fr-CA"/>
        </w:rPr>
        <w:t>relèvent sont sous la responsabilité de différent</w:t>
      </w:r>
      <w:r w:rsidRPr="00223157" w:rsidR="00F70ADB">
        <w:rPr>
          <w:rFonts w:ascii="Calibri Light" w:hAnsi="Calibri Light" w:cs="Calibri Light"/>
          <w:sz w:val="22"/>
          <w:szCs w:val="22"/>
          <w:lang w:val="fr-CA"/>
        </w:rPr>
        <w:t>e</w:t>
      </w:r>
      <w:r w:rsidRPr="00223157" w:rsidR="00FF2241">
        <w:rPr>
          <w:rFonts w:ascii="Calibri Light" w:hAnsi="Calibri Light" w:cs="Calibri Light"/>
          <w:sz w:val="22"/>
          <w:szCs w:val="22"/>
          <w:lang w:val="fr-CA"/>
        </w:rPr>
        <w:t xml:space="preserve">s </w:t>
      </w:r>
      <w:r w:rsidRPr="00223157" w:rsidR="00F70ADB">
        <w:rPr>
          <w:rFonts w:ascii="Calibri Light" w:hAnsi="Calibri Light" w:cs="Calibri Light"/>
          <w:sz w:val="22"/>
          <w:szCs w:val="22"/>
          <w:lang w:val="fr-CA"/>
        </w:rPr>
        <w:t>administrations fédérales, provinciales ou municipales dont les missions premières ne concernent généralement pas les jeunes</w:t>
      </w:r>
      <w:r w:rsidRPr="00223157" w:rsidR="00D72109">
        <w:rPr>
          <w:rFonts w:ascii="Calibri Light" w:hAnsi="Calibri Light" w:cs="Calibri Light"/>
          <w:sz w:val="22"/>
          <w:szCs w:val="22"/>
          <w:lang w:val="fr-CA"/>
        </w:rPr>
        <w:t xml:space="preserve"> spécifiquement</w:t>
      </w:r>
      <w:r w:rsidRPr="00223157" w:rsidR="00F70ADB">
        <w:rPr>
          <w:rFonts w:ascii="Calibri Light" w:hAnsi="Calibri Light" w:cs="Calibri Light"/>
          <w:sz w:val="22"/>
          <w:szCs w:val="22"/>
          <w:lang w:val="fr-CA"/>
        </w:rPr>
        <w:t xml:space="preserve">. </w:t>
      </w:r>
      <w:r w:rsidR="00913FEB">
        <w:rPr>
          <w:rFonts w:ascii="Calibri Light" w:hAnsi="Calibri Light" w:cs="Calibri Light"/>
          <w:sz w:val="22"/>
          <w:szCs w:val="22"/>
          <w:lang w:val="fr-CA"/>
        </w:rPr>
        <w:t xml:space="preserve">Elles peuvent aussi impliquer différents acteurs non gouvernementaux, tels que des associations sportives ou des organismes communautaires. </w:t>
      </w:r>
      <w:r w:rsidRPr="00223157" w:rsidR="00F70ADB">
        <w:rPr>
          <w:rFonts w:ascii="Calibri Light" w:hAnsi="Calibri Light" w:cs="Calibri Light"/>
          <w:sz w:val="22"/>
          <w:szCs w:val="22"/>
          <w:lang w:val="fr-CA"/>
        </w:rPr>
        <w:t xml:space="preserve">Quelles sont </w:t>
      </w:r>
      <w:r w:rsidRPr="00223157" w:rsidR="00D72109">
        <w:rPr>
          <w:rFonts w:ascii="Calibri Light" w:hAnsi="Calibri Light" w:cs="Calibri Light"/>
          <w:sz w:val="22"/>
          <w:szCs w:val="22"/>
          <w:lang w:val="fr-CA"/>
        </w:rPr>
        <w:lastRenderedPageBreak/>
        <w:t xml:space="preserve">donc </w:t>
      </w:r>
      <w:r w:rsidRPr="00223157" w:rsidR="00F70ADB">
        <w:rPr>
          <w:rFonts w:ascii="Calibri Light" w:hAnsi="Calibri Light" w:cs="Calibri Light"/>
          <w:sz w:val="22"/>
          <w:szCs w:val="22"/>
          <w:lang w:val="fr-CA"/>
        </w:rPr>
        <w:t xml:space="preserve">les effets de ces </w:t>
      </w:r>
      <w:r w:rsidRPr="00223157" w:rsidR="00D72109">
        <w:rPr>
          <w:rFonts w:ascii="Calibri Light" w:hAnsi="Calibri Light" w:cs="Calibri Light"/>
          <w:sz w:val="22"/>
          <w:szCs w:val="22"/>
          <w:lang w:val="fr-CA"/>
        </w:rPr>
        <w:t xml:space="preserve">actions </w:t>
      </w:r>
      <w:r w:rsidRPr="00223157" w:rsidR="00F70ADB">
        <w:rPr>
          <w:rFonts w:ascii="Calibri Light" w:hAnsi="Calibri Light" w:cs="Calibri Light"/>
          <w:sz w:val="22"/>
          <w:szCs w:val="22"/>
          <w:lang w:val="fr-CA"/>
        </w:rPr>
        <w:t xml:space="preserve">sur les inégalités sociales de santé des jeunes? </w:t>
      </w:r>
      <w:r w:rsidRPr="00223157" w:rsidR="008A08EB">
        <w:rPr>
          <w:rFonts w:ascii="Calibri Light" w:hAnsi="Calibri Light" w:cs="Calibri Light"/>
          <w:sz w:val="22"/>
          <w:szCs w:val="22"/>
          <w:lang w:val="fr-CA"/>
        </w:rPr>
        <w:t xml:space="preserve">Les conditions de leur mise en œuvre ont-elles une influence sur les effets qu’elles produisent? </w:t>
      </w:r>
      <w:r w:rsidRPr="00223157" w:rsidR="00D72109">
        <w:rPr>
          <w:rFonts w:ascii="Calibri Light" w:hAnsi="Calibri Light" w:cs="Calibri Light"/>
          <w:sz w:val="22"/>
          <w:szCs w:val="22"/>
          <w:lang w:val="fr-CA"/>
        </w:rPr>
        <w:t>Un</w:t>
      </w:r>
      <w:r w:rsidRPr="00223157" w:rsidR="00F70ADB">
        <w:rPr>
          <w:rFonts w:ascii="Calibri Light" w:hAnsi="Calibri Light" w:cs="Calibri Light"/>
          <w:sz w:val="22"/>
          <w:szCs w:val="22"/>
          <w:lang w:val="fr-CA"/>
        </w:rPr>
        <w:t xml:space="preserve"> même type </w:t>
      </w:r>
      <w:r w:rsidRPr="00223157" w:rsidR="00D72109">
        <w:rPr>
          <w:rFonts w:ascii="Calibri Light" w:hAnsi="Calibri Light" w:cs="Calibri Light"/>
          <w:sz w:val="22"/>
          <w:szCs w:val="22"/>
          <w:lang w:val="fr-CA"/>
        </w:rPr>
        <w:t>d’action</w:t>
      </w:r>
      <w:r w:rsidRPr="00223157" w:rsidR="00F70ADB">
        <w:rPr>
          <w:rFonts w:ascii="Calibri Light" w:hAnsi="Calibri Light" w:cs="Calibri Light"/>
          <w:sz w:val="22"/>
          <w:szCs w:val="22"/>
          <w:lang w:val="fr-CA"/>
        </w:rPr>
        <w:t>, mis en œuvre différemment d’un endroit à l’autre, peut</w:t>
      </w:r>
      <w:r w:rsidRPr="00223157" w:rsidR="00D72109">
        <w:rPr>
          <w:rFonts w:ascii="Calibri Light" w:hAnsi="Calibri Light" w:cs="Calibri Light"/>
          <w:sz w:val="22"/>
          <w:szCs w:val="22"/>
          <w:lang w:val="fr-CA"/>
        </w:rPr>
        <w:t>-il</w:t>
      </w:r>
      <w:r w:rsidRPr="00223157" w:rsidR="00F70ADB">
        <w:rPr>
          <w:rFonts w:ascii="Calibri Light" w:hAnsi="Calibri Light" w:cs="Calibri Light"/>
          <w:sz w:val="22"/>
          <w:szCs w:val="22"/>
          <w:lang w:val="fr-CA"/>
        </w:rPr>
        <w:t xml:space="preserve"> avoir des effets différenciés sur les inégalités sociales de santé des jeunes? </w:t>
      </w:r>
      <w:r w:rsidRPr="00223157" w:rsidR="00D72109">
        <w:rPr>
          <w:rFonts w:ascii="Calibri Light" w:hAnsi="Calibri Light" w:cs="Calibri Light"/>
          <w:sz w:val="22"/>
          <w:szCs w:val="22"/>
          <w:lang w:val="fr-CA"/>
        </w:rPr>
        <w:t xml:space="preserve">Quelles actions </w:t>
      </w:r>
      <w:r w:rsidRPr="00223157" w:rsidR="002C2D19">
        <w:rPr>
          <w:rFonts w:ascii="Calibri Light" w:hAnsi="Calibri Light" w:cs="Calibri Light"/>
          <w:sz w:val="22"/>
          <w:szCs w:val="22"/>
          <w:lang w:val="fr-CA"/>
        </w:rPr>
        <w:t xml:space="preserve">semblent avoir le plus grand impact sur la réduction des inégalités sociales de santé chez les jeunes? </w:t>
      </w:r>
      <w:r w:rsidRPr="00223157" w:rsidR="003E0757">
        <w:rPr>
          <w:rFonts w:ascii="Calibri Light" w:hAnsi="Calibri Light" w:cs="Calibri Light"/>
          <w:sz w:val="22"/>
          <w:szCs w:val="22"/>
          <w:lang w:val="fr-CA"/>
        </w:rPr>
        <w:t>L</w:t>
      </w:r>
      <w:r w:rsidRPr="00223157" w:rsidR="00F70ADB">
        <w:rPr>
          <w:rFonts w:ascii="Calibri Light" w:hAnsi="Calibri Light" w:cs="Calibri Light"/>
          <w:sz w:val="22"/>
          <w:szCs w:val="22"/>
          <w:lang w:val="fr-CA"/>
        </w:rPr>
        <w:t xml:space="preserve">e contexte de la pandémie de COVID-19 a-t-il influencé la mise en œuvre de ces </w:t>
      </w:r>
      <w:r w:rsidRPr="00223157" w:rsidR="003E0757">
        <w:rPr>
          <w:rFonts w:ascii="Calibri Light" w:hAnsi="Calibri Light" w:cs="Calibri Light"/>
          <w:sz w:val="22"/>
          <w:szCs w:val="22"/>
          <w:lang w:val="fr-CA"/>
        </w:rPr>
        <w:t>actions</w:t>
      </w:r>
      <w:r w:rsidRPr="00223157" w:rsidR="00540131">
        <w:rPr>
          <w:rFonts w:ascii="Calibri Light" w:hAnsi="Calibri Light" w:cs="Calibri Light"/>
          <w:sz w:val="22"/>
          <w:szCs w:val="22"/>
          <w:lang w:val="fr-CA"/>
        </w:rPr>
        <w:t xml:space="preserve">, comment </w:t>
      </w:r>
      <w:r w:rsidRPr="00223157" w:rsidR="00F70ADB">
        <w:rPr>
          <w:rFonts w:ascii="Calibri Light" w:hAnsi="Calibri Light" w:cs="Calibri Light"/>
          <w:sz w:val="22"/>
          <w:szCs w:val="22"/>
          <w:lang w:val="fr-CA"/>
        </w:rPr>
        <w:t xml:space="preserve">et </w:t>
      </w:r>
      <w:r w:rsidRPr="00223157" w:rsidR="00540131">
        <w:rPr>
          <w:rFonts w:ascii="Calibri Light" w:hAnsi="Calibri Light" w:cs="Calibri Light"/>
          <w:sz w:val="22"/>
          <w:szCs w:val="22"/>
          <w:lang w:val="fr-CA"/>
        </w:rPr>
        <w:t xml:space="preserve">avec quels </w:t>
      </w:r>
      <w:r w:rsidRPr="00223157" w:rsidR="00F70ADB">
        <w:rPr>
          <w:rFonts w:ascii="Calibri Light" w:hAnsi="Calibri Light" w:cs="Calibri Light"/>
          <w:sz w:val="22"/>
          <w:szCs w:val="22"/>
          <w:lang w:val="fr-CA"/>
        </w:rPr>
        <w:t xml:space="preserve">effets sur la santé des jeunes? </w:t>
      </w:r>
    </w:p>
    <w:p w:rsidRPr="00223157" w:rsidR="005A1E51" w:rsidP="00F27925" w:rsidRDefault="00F70ADB" w14:paraId="3D9A2841" w14:textId="59CC8954">
      <w:pPr>
        <w:spacing w:after="120"/>
        <w:jc w:val="both"/>
        <w:rPr>
          <w:rFonts w:ascii="Calibri Light" w:hAnsi="Calibri Light" w:cs="Calibri Light"/>
          <w:sz w:val="22"/>
          <w:szCs w:val="22"/>
          <w:lang w:val="fr-CA"/>
        </w:rPr>
      </w:pPr>
      <w:r w:rsidRPr="00223157">
        <w:rPr>
          <w:rFonts w:ascii="Calibri Light" w:hAnsi="Calibri Light" w:cs="Calibri Light"/>
          <w:sz w:val="22"/>
          <w:szCs w:val="22"/>
          <w:lang w:val="fr-CA"/>
        </w:rPr>
        <w:t>Dans ce contexte, l</w:t>
      </w:r>
      <w:r w:rsidRPr="00223157" w:rsidR="00C433BF">
        <w:rPr>
          <w:rFonts w:ascii="Calibri Light" w:hAnsi="Calibri Light" w:cs="Calibri Light"/>
          <w:sz w:val="22"/>
          <w:szCs w:val="22"/>
          <w:lang w:val="fr-CA"/>
        </w:rPr>
        <w:t xml:space="preserve">es axes Politiques publiques et santé des populations (PSSP) et Inégalités sociales de santé et équité (ISSE) du RRSPQ entendent soutenir une initiative structurante </w:t>
      </w:r>
      <w:r w:rsidRPr="00223157">
        <w:rPr>
          <w:rFonts w:ascii="Calibri Light" w:hAnsi="Calibri Light" w:cs="Calibri Light"/>
          <w:sz w:val="22"/>
          <w:szCs w:val="22"/>
          <w:lang w:val="fr-CA"/>
        </w:rPr>
        <w:t xml:space="preserve">afin de </w:t>
      </w:r>
      <w:r w:rsidRPr="00223157" w:rsidR="00A34545">
        <w:rPr>
          <w:rFonts w:ascii="Calibri Light" w:hAnsi="Calibri Light" w:cs="Calibri Light"/>
          <w:sz w:val="22"/>
          <w:szCs w:val="22"/>
          <w:lang w:val="fr-CA"/>
        </w:rPr>
        <w:t>favoriser l’obtention de subventions externes auprès d’organismes subventionnaires</w:t>
      </w:r>
      <w:r w:rsidRPr="00223157">
        <w:rPr>
          <w:rFonts w:ascii="Calibri Light" w:hAnsi="Calibri Light" w:cs="Calibri Light"/>
          <w:sz w:val="22"/>
          <w:szCs w:val="22"/>
          <w:lang w:val="fr-CA"/>
        </w:rPr>
        <w:t>.</w:t>
      </w:r>
      <w:r w:rsidRPr="00223157" w:rsidR="002C2D19">
        <w:rPr>
          <w:rFonts w:ascii="Calibri Light" w:hAnsi="Calibri Light" w:cs="Calibri Light"/>
          <w:sz w:val="22"/>
          <w:szCs w:val="22"/>
          <w:lang w:val="fr-CA"/>
        </w:rPr>
        <w:t xml:space="preserve"> </w:t>
      </w:r>
      <w:r w:rsidRPr="00223157" w:rsidR="008E1A79">
        <w:rPr>
          <w:rFonts w:ascii="Calibri Light" w:hAnsi="Calibri Light" w:cs="Calibri Light"/>
          <w:sz w:val="22"/>
          <w:szCs w:val="22"/>
          <w:lang w:val="fr-CA"/>
        </w:rPr>
        <w:t xml:space="preserve">Chaque projet doit permettre de </w:t>
      </w:r>
      <w:r w:rsidRPr="00223157" w:rsidR="004D3692">
        <w:rPr>
          <w:rFonts w:ascii="Calibri Light" w:hAnsi="Calibri Light" w:cs="Calibri Light"/>
          <w:sz w:val="22"/>
          <w:szCs w:val="22"/>
          <w:lang w:val="fr-CA"/>
        </w:rPr>
        <w:t xml:space="preserve">tester des questions </w:t>
      </w:r>
      <w:r w:rsidRPr="00223157" w:rsidR="00033B4D">
        <w:rPr>
          <w:rFonts w:ascii="Calibri Light" w:hAnsi="Calibri Light" w:cs="Calibri Light"/>
          <w:sz w:val="22"/>
          <w:szCs w:val="22"/>
          <w:lang w:val="fr-CA"/>
        </w:rPr>
        <w:t xml:space="preserve">ou des méthodes </w:t>
      </w:r>
      <w:r w:rsidRPr="00223157" w:rsidR="004D3692">
        <w:rPr>
          <w:rFonts w:ascii="Calibri Light" w:hAnsi="Calibri Light" w:cs="Calibri Light"/>
          <w:sz w:val="22"/>
          <w:szCs w:val="22"/>
          <w:lang w:val="fr-CA"/>
        </w:rPr>
        <w:t xml:space="preserve">originales </w:t>
      </w:r>
      <w:r w:rsidRPr="00223157" w:rsidR="00B33D19">
        <w:rPr>
          <w:rFonts w:ascii="Calibri Light" w:hAnsi="Calibri Light" w:cs="Calibri Light"/>
          <w:sz w:val="22"/>
          <w:szCs w:val="22"/>
          <w:lang w:val="fr-CA"/>
        </w:rPr>
        <w:t xml:space="preserve">portant sur la thématique </w:t>
      </w:r>
      <w:r w:rsidRPr="00223157">
        <w:rPr>
          <w:rFonts w:ascii="Calibri Light" w:hAnsi="Calibri Light" w:cs="Calibri Light"/>
          <w:sz w:val="22"/>
          <w:szCs w:val="22"/>
          <w:lang w:val="fr-CA"/>
        </w:rPr>
        <w:t>de la mise en œuvre</w:t>
      </w:r>
      <w:r w:rsidRPr="00223157" w:rsidR="008A08EB">
        <w:rPr>
          <w:rFonts w:ascii="Calibri Light" w:hAnsi="Calibri Light" w:cs="Calibri Light"/>
          <w:sz w:val="22"/>
          <w:szCs w:val="22"/>
          <w:lang w:val="fr-CA"/>
        </w:rPr>
        <w:t xml:space="preserve"> et des effets</w:t>
      </w:r>
      <w:r w:rsidRPr="00223157">
        <w:rPr>
          <w:rFonts w:ascii="Calibri Light" w:hAnsi="Calibri Light" w:cs="Calibri Light"/>
          <w:sz w:val="22"/>
          <w:szCs w:val="22"/>
          <w:lang w:val="fr-CA"/>
        </w:rPr>
        <w:t xml:space="preserve"> d</w:t>
      </w:r>
      <w:r w:rsidRPr="00223157" w:rsidR="00A34545">
        <w:rPr>
          <w:rFonts w:ascii="Calibri Light" w:hAnsi="Calibri Light" w:cs="Calibri Light"/>
          <w:sz w:val="22"/>
          <w:szCs w:val="22"/>
          <w:lang w:val="fr-CA"/>
        </w:rPr>
        <w:t xml:space="preserve">’actions </w:t>
      </w:r>
      <w:r w:rsidRPr="00223157">
        <w:rPr>
          <w:rFonts w:ascii="Calibri Light" w:hAnsi="Calibri Light" w:cs="Calibri Light"/>
          <w:sz w:val="22"/>
          <w:szCs w:val="22"/>
          <w:lang w:val="fr-CA"/>
        </w:rPr>
        <w:t>de politiques publiques (sociales, d’éducation, de loisir, ou autres) sur les inégalités sociales de santé, l’équité et le bien-être des jeunes</w:t>
      </w:r>
      <w:r w:rsidRPr="00223157" w:rsidR="00033B4D">
        <w:rPr>
          <w:rFonts w:ascii="Calibri Light" w:hAnsi="Calibri Light" w:cs="Calibri Light"/>
          <w:sz w:val="22"/>
          <w:szCs w:val="22"/>
          <w:lang w:val="fr-CA"/>
        </w:rPr>
        <w:t xml:space="preserve">. </w:t>
      </w:r>
      <w:r w:rsidRPr="00223157" w:rsidR="00A34545">
        <w:rPr>
          <w:rFonts w:ascii="Calibri Light" w:hAnsi="Calibri Light" w:cs="Calibri Light"/>
          <w:sz w:val="22"/>
          <w:szCs w:val="22"/>
          <w:lang w:val="fr-CA"/>
        </w:rPr>
        <w:t>Ces</w:t>
      </w:r>
      <w:r w:rsidRPr="00223157" w:rsidR="008E1A79">
        <w:rPr>
          <w:rFonts w:ascii="Calibri Light" w:hAnsi="Calibri Light" w:cs="Calibri Light"/>
          <w:sz w:val="22"/>
          <w:szCs w:val="22"/>
          <w:lang w:val="fr-CA"/>
        </w:rPr>
        <w:t xml:space="preserve"> aspects doivent être clairement démontrés lors de la rédaction du projet. L’équipe de recherche doit </w:t>
      </w:r>
      <w:r w:rsidRPr="00223157" w:rsidR="00A34545">
        <w:rPr>
          <w:rFonts w:ascii="Calibri Light" w:hAnsi="Calibri Light" w:cs="Calibri Light"/>
          <w:sz w:val="22"/>
          <w:szCs w:val="22"/>
          <w:lang w:val="fr-CA"/>
        </w:rPr>
        <w:t xml:space="preserve">expliquer </w:t>
      </w:r>
      <w:r w:rsidRPr="00223157" w:rsidR="008E1A79">
        <w:rPr>
          <w:rFonts w:ascii="Calibri Light" w:hAnsi="Calibri Light" w:cs="Calibri Light"/>
          <w:sz w:val="22"/>
          <w:szCs w:val="22"/>
          <w:lang w:val="fr-CA"/>
        </w:rPr>
        <w:t>le rôle structurant du projet, par exemple en regroupant d</w:t>
      </w:r>
      <w:r w:rsidRPr="00223157" w:rsidR="00D228C7">
        <w:rPr>
          <w:rFonts w:ascii="Calibri Light" w:hAnsi="Calibri Light" w:cs="Calibri Light"/>
          <w:sz w:val="22"/>
          <w:szCs w:val="22"/>
          <w:lang w:val="fr-CA"/>
        </w:rPr>
        <w:t xml:space="preserve">es </w:t>
      </w:r>
      <w:r w:rsidRPr="00223157" w:rsidR="00A34545">
        <w:rPr>
          <w:rFonts w:ascii="Calibri Light" w:hAnsi="Calibri Light" w:cs="Calibri Light"/>
          <w:sz w:val="22"/>
          <w:szCs w:val="22"/>
          <w:lang w:val="fr-CA"/>
        </w:rPr>
        <w:t xml:space="preserve">chercheuses, </w:t>
      </w:r>
      <w:r w:rsidRPr="00223157" w:rsidR="00D228C7">
        <w:rPr>
          <w:rFonts w:ascii="Calibri Light" w:hAnsi="Calibri Light" w:cs="Calibri Light"/>
          <w:sz w:val="22"/>
          <w:szCs w:val="22"/>
          <w:lang w:val="fr-CA"/>
        </w:rPr>
        <w:t>chercheurs</w:t>
      </w:r>
      <w:r w:rsidRPr="00223157" w:rsidR="00417B26">
        <w:rPr>
          <w:rFonts w:ascii="Calibri Light" w:hAnsi="Calibri Light" w:cs="Calibri Light"/>
          <w:sz w:val="22"/>
          <w:szCs w:val="22"/>
          <w:lang w:val="fr-CA"/>
        </w:rPr>
        <w:t>,</w:t>
      </w:r>
      <w:r w:rsidRPr="00223157" w:rsidR="00D228C7">
        <w:rPr>
          <w:rFonts w:ascii="Calibri Light" w:hAnsi="Calibri Light" w:cs="Calibri Light"/>
          <w:sz w:val="22"/>
          <w:szCs w:val="22"/>
          <w:lang w:val="fr-CA"/>
        </w:rPr>
        <w:t xml:space="preserve"> </w:t>
      </w:r>
      <w:r w:rsidRPr="00223157" w:rsidR="00417B26">
        <w:rPr>
          <w:rFonts w:ascii="Calibri Light" w:hAnsi="Calibri Light" w:cs="Calibri Light"/>
          <w:sz w:val="22"/>
          <w:szCs w:val="22"/>
          <w:lang w:val="fr-CA"/>
        </w:rPr>
        <w:t xml:space="preserve">des </w:t>
      </w:r>
      <w:r w:rsidRPr="00223157" w:rsidR="008E1A79">
        <w:rPr>
          <w:rFonts w:ascii="Calibri Light" w:hAnsi="Calibri Light" w:cs="Calibri Light"/>
          <w:sz w:val="22"/>
          <w:szCs w:val="22"/>
          <w:lang w:val="fr-CA"/>
        </w:rPr>
        <w:t xml:space="preserve">équipes de recherche </w:t>
      </w:r>
      <w:r w:rsidRPr="00223157" w:rsidR="00417B26">
        <w:rPr>
          <w:rFonts w:ascii="Calibri Light" w:hAnsi="Calibri Light" w:cs="Calibri Light"/>
          <w:sz w:val="22"/>
          <w:szCs w:val="22"/>
          <w:lang w:val="fr-CA"/>
        </w:rPr>
        <w:t xml:space="preserve">ou des </w:t>
      </w:r>
      <w:r w:rsidRPr="00223157" w:rsidR="00A34545">
        <w:rPr>
          <w:rFonts w:ascii="Calibri Light" w:hAnsi="Calibri Light" w:cs="Calibri Light"/>
          <w:sz w:val="22"/>
          <w:szCs w:val="22"/>
          <w:lang w:val="fr-CA"/>
        </w:rPr>
        <w:t xml:space="preserve">utilisatrices, </w:t>
      </w:r>
      <w:r w:rsidRPr="00223157" w:rsidR="00417B26">
        <w:rPr>
          <w:rFonts w:ascii="Calibri Light" w:hAnsi="Calibri Light" w:cs="Calibri Light"/>
          <w:sz w:val="22"/>
          <w:szCs w:val="22"/>
          <w:lang w:val="fr-CA"/>
        </w:rPr>
        <w:t xml:space="preserve">utilisateurs de connaissances </w:t>
      </w:r>
      <w:r w:rsidRPr="00223157" w:rsidR="00D228C7">
        <w:rPr>
          <w:rFonts w:ascii="Calibri Light" w:hAnsi="Calibri Light" w:cs="Calibri Light"/>
          <w:sz w:val="22"/>
          <w:szCs w:val="22"/>
          <w:lang w:val="fr-CA"/>
        </w:rPr>
        <w:t>de différentes instituti</w:t>
      </w:r>
      <w:r w:rsidRPr="00223157" w:rsidR="00F025B2">
        <w:rPr>
          <w:rFonts w:ascii="Calibri Light" w:hAnsi="Calibri Light" w:cs="Calibri Light"/>
          <w:sz w:val="22"/>
          <w:szCs w:val="22"/>
          <w:lang w:val="fr-CA"/>
        </w:rPr>
        <w:t>ons, disciplines ou secteurs d’i</w:t>
      </w:r>
      <w:r w:rsidRPr="00223157" w:rsidR="00D228C7">
        <w:rPr>
          <w:rFonts w:ascii="Calibri Light" w:hAnsi="Calibri Light" w:cs="Calibri Light"/>
          <w:sz w:val="22"/>
          <w:szCs w:val="22"/>
          <w:lang w:val="fr-CA"/>
        </w:rPr>
        <w:t xml:space="preserve">ntervention </w:t>
      </w:r>
      <w:r w:rsidRPr="00223157" w:rsidR="008E1A79">
        <w:rPr>
          <w:rFonts w:ascii="Calibri Light" w:hAnsi="Calibri Light" w:cs="Calibri Light"/>
          <w:sz w:val="22"/>
          <w:szCs w:val="22"/>
          <w:lang w:val="fr-CA"/>
        </w:rPr>
        <w:t xml:space="preserve">autour </w:t>
      </w:r>
      <w:r w:rsidRPr="00223157" w:rsidR="00051CA7">
        <w:rPr>
          <w:rFonts w:ascii="Calibri Light" w:hAnsi="Calibri Light" w:cs="Calibri Light"/>
          <w:sz w:val="22"/>
          <w:szCs w:val="22"/>
          <w:lang w:val="fr-CA"/>
        </w:rPr>
        <w:t>d’un même questionnement scientifique</w:t>
      </w:r>
      <w:r w:rsidRPr="00223157" w:rsidR="008E1A79">
        <w:rPr>
          <w:rFonts w:ascii="Calibri Light" w:hAnsi="Calibri Light" w:cs="Calibri Light"/>
          <w:sz w:val="22"/>
          <w:szCs w:val="22"/>
          <w:lang w:val="fr-CA"/>
        </w:rPr>
        <w:t xml:space="preserve">. Les collaborations entre les </w:t>
      </w:r>
      <w:r w:rsidRPr="00223157" w:rsidR="00417B26">
        <w:rPr>
          <w:rFonts w:ascii="Calibri Light" w:hAnsi="Calibri Light" w:cs="Calibri Light"/>
          <w:sz w:val="22"/>
          <w:szCs w:val="22"/>
          <w:lang w:val="fr-CA"/>
        </w:rPr>
        <w:t>axes du RRSPQ</w:t>
      </w:r>
      <w:r w:rsidRPr="00223157" w:rsidR="008E1A79">
        <w:rPr>
          <w:rFonts w:ascii="Calibri Light" w:hAnsi="Calibri Light" w:cs="Calibri Light"/>
          <w:sz w:val="22"/>
          <w:szCs w:val="22"/>
          <w:lang w:val="fr-CA"/>
        </w:rPr>
        <w:t xml:space="preserve"> et d’autres organismes impliqués seront considérées positivement.</w:t>
      </w:r>
    </w:p>
    <w:p w:rsidRPr="00223157" w:rsidR="002C2D19" w:rsidP="00F27925" w:rsidRDefault="002C2D19" w14:paraId="46BD6874" w14:textId="77777777">
      <w:pPr>
        <w:spacing w:after="120"/>
        <w:jc w:val="both"/>
        <w:rPr>
          <w:rFonts w:ascii="Calibri Light" w:hAnsi="Calibri Light" w:cs="Calibri Light"/>
          <w:sz w:val="22"/>
          <w:szCs w:val="22"/>
          <w:lang w:val="fr-CA"/>
        </w:rPr>
      </w:pPr>
    </w:p>
    <w:p w:rsidRPr="00223157" w:rsidR="002C2D19" w:rsidP="002C2D19" w:rsidRDefault="008E1A79" w14:paraId="6A0D199C" w14:textId="77777777">
      <w:pPr>
        <w:spacing w:after="120"/>
        <w:jc w:val="both"/>
        <w:outlineLvl w:val="1"/>
        <w:rPr>
          <w:rFonts w:ascii="Calibri Light" w:hAnsi="Calibri Light" w:eastAsia="Times New Roman" w:cs="Calibri Light"/>
          <w:b/>
          <w:bCs/>
          <w:sz w:val="22"/>
          <w:szCs w:val="22"/>
          <w:lang w:val="fr-CA"/>
        </w:rPr>
      </w:pPr>
      <w:r w:rsidRPr="00223157">
        <w:rPr>
          <w:rFonts w:ascii="Calibri Light" w:hAnsi="Calibri Light" w:eastAsia="Times New Roman" w:cs="Calibri Light"/>
          <w:b/>
          <w:bCs/>
          <w:sz w:val="22"/>
          <w:szCs w:val="22"/>
          <w:lang w:val="fr-CA"/>
        </w:rPr>
        <w:t>Critères d'admissibilité</w:t>
      </w:r>
    </w:p>
    <w:p w:rsidRPr="00223157" w:rsidR="002C2D19" w:rsidP="002C2D19" w:rsidRDefault="002C2D19" w14:paraId="3808A265" w14:textId="3776F7CC">
      <w:pPr>
        <w:pStyle w:val="paragraph"/>
        <w:numPr>
          <w:ilvl w:val="0"/>
          <w:numId w:val="14"/>
        </w:numPr>
        <w:shd w:val="clear" w:color="auto" w:fill="FFFFFF"/>
        <w:tabs>
          <w:tab w:val="clear" w:pos="720"/>
        </w:tabs>
        <w:spacing w:before="0" w:beforeAutospacing="0" w:after="0" w:afterAutospacing="0"/>
        <w:jc w:val="both"/>
        <w:textAlignment w:val="baseline"/>
        <w:rPr>
          <w:rStyle w:val="normaltextrun"/>
          <w:rFonts w:ascii="Calibri Light" w:hAnsi="Calibri Light" w:cs="Calibri Light"/>
          <w:color w:val="000000"/>
          <w:sz w:val="22"/>
          <w:szCs w:val="22"/>
          <w:lang w:val="fr-CA"/>
        </w:rPr>
      </w:pPr>
      <w:r w:rsidRPr="00223157">
        <w:rPr>
          <w:rStyle w:val="normaltextrun"/>
          <w:rFonts w:ascii="Calibri Light" w:hAnsi="Calibri Light" w:cs="Calibri Light"/>
          <w:color w:val="000000"/>
          <w:sz w:val="22"/>
          <w:szCs w:val="22"/>
          <w:lang w:val="fr-CA"/>
        </w:rPr>
        <w:t>Ce concours est ouvert aux membres chercheurs réguliers du RRSPQ.</w:t>
      </w:r>
      <w:r w:rsidRPr="00223157">
        <w:rPr>
          <w:rStyle w:val="normaltextrun"/>
          <w:rFonts w:ascii="Calibri Light" w:hAnsi="Calibri Light" w:cs="Calibri Light"/>
          <w:sz w:val="22"/>
          <w:szCs w:val="22"/>
          <w:lang w:val="fr-CA"/>
        </w:rPr>
        <w:t> </w:t>
      </w:r>
    </w:p>
    <w:p w:rsidRPr="00223157" w:rsidR="002C2D19" w:rsidP="002C2D19" w:rsidRDefault="002C2D19" w14:paraId="3E4ADE19" w14:textId="77777777">
      <w:pPr>
        <w:pStyle w:val="paragraph"/>
        <w:numPr>
          <w:ilvl w:val="0"/>
          <w:numId w:val="14"/>
        </w:numPr>
        <w:shd w:val="clear" w:color="auto" w:fill="FFFFFF"/>
        <w:tabs>
          <w:tab w:val="clear" w:pos="720"/>
        </w:tabs>
        <w:spacing w:before="0" w:beforeAutospacing="0" w:after="0" w:afterAutospacing="0"/>
        <w:jc w:val="both"/>
        <w:textAlignment w:val="baseline"/>
        <w:rPr>
          <w:rFonts w:ascii="Calibri Light" w:hAnsi="Calibri Light" w:cs="Calibri Light"/>
          <w:color w:val="000000"/>
          <w:sz w:val="22"/>
          <w:szCs w:val="22"/>
          <w:lang w:val="fr-CA"/>
        </w:rPr>
      </w:pPr>
      <w:r w:rsidRPr="00223157">
        <w:rPr>
          <w:rStyle w:val="normaltextrun"/>
          <w:rFonts w:ascii="Calibri Light" w:hAnsi="Calibri Light" w:cs="Calibri Light"/>
          <w:color w:val="000000"/>
          <w:sz w:val="22"/>
          <w:szCs w:val="22"/>
          <w:lang w:val="fr-CA"/>
        </w:rPr>
        <w:t>Au moment du versement des fonds, l’équipe ne devra pas disposer de fonds provenant d’un autre organisme subventionnaire pour la réalisation de ce projet. </w:t>
      </w:r>
      <w:r w:rsidRPr="00223157">
        <w:rPr>
          <w:rStyle w:val="eop"/>
          <w:rFonts w:ascii="Calibri Light" w:hAnsi="Calibri Light" w:cs="Calibri Light"/>
          <w:color w:val="000000"/>
          <w:sz w:val="22"/>
          <w:szCs w:val="22"/>
          <w:lang w:val="fr-CA"/>
        </w:rPr>
        <w:t> </w:t>
      </w:r>
    </w:p>
    <w:p w:rsidRPr="00223157" w:rsidR="002C2D19" w:rsidP="002C2D19" w:rsidRDefault="002C2D19" w14:paraId="59374404" w14:textId="3CE55B73">
      <w:pPr>
        <w:pStyle w:val="paragraph"/>
        <w:numPr>
          <w:ilvl w:val="0"/>
          <w:numId w:val="14"/>
        </w:numPr>
        <w:shd w:val="clear" w:color="auto" w:fill="FFFFFF"/>
        <w:tabs>
          <w:tab w:val="clear" w:pos="720"/>
        </w:tabs>
        <w:spacing w:before="0" w:beforeAutospacing="0" w:after="0" w:afterAutospacing="0"/>
        <w:jc w:val="both"/>
        <w:textAlignment w:val="baseline"/>
        <w:rPr>
          <w:rFonts w:ascii="Calibri Light" w:hAnsi="Calibri Light" w:cs="Calibri Light"/>
          <w:color w:val="000000"/>
          <w:sz w:val="22"/>
          <w:szCs w:val="22"/>
          <w:lang w:val="fr-CA"/>
        </w:rPr>
      </w:pPr>
      <w:r w:rsidRPr="00223157">
        <w:rPr>
          <w:rStyle w:val="normaltextrun"/>
          <w:rFonts w:ascii="Calibri Light" w:hAnsi="Calibri Light" w:cs="Calibri Light"/>
          <w:color w:val="000000"/>
          <w:sz w:val="22"/>
          <w:szCs w:val="22"/>
          <w:lang w:val="fr-CA"/>
        </w:rPr>
        <w:t xml:space="preserve">Un membre chercheur régulier du RRSPQ ne peut soumettre qu’une seule demande dans le cadre du concours sur le thème des effets des mesures de politiques publiques sur les inégalités sociales de santé des jeunes, en tant que chercheur principal ou </w:t>
      </w:r>
      <w:proofErr w:type="spellStart"/>
      <w:r w:rsidRPr="00223157">
        <w:rPr>
          <w:rStyle w:val="normaltextrun"/>
          <w:rFonts w:ascii="Calibri Light" w:hAnsi="Calibri Light" w:cs="Calibri Light"/>
          <w:color w:val="000000"/>
          <w:sz w:val="22"/>
          <w:szCs w:val="22"/>
          <w:lang w:val="fr-CA"/>
        </w:rPr>
        <w:t>co</w:t>
      </w:r>
      <w:proofErr w:type="spellEnd"/>
      <w:r w:rsidRPr="00223157">
        <w:rPr>
          <w:rStyle w:val="normaltextrun"/>
          <w:rFonts w:ascii="Calibri Light" w:hAnsi="Calibri Light" w:cs="Calibri Light"/>
          <w:color w:val="000000"/>
          <w:sz w:val="22"/>
          <w:szCs w:val="22"/>
          <w:lang w:val="fr-CA"/>
        </w:rPr>
        <w:t>-chercheur principal.</w:t>
      </w:r>
      <w:r w:rsidRPr="00223157">
        <w:rPr>
          <w:rStyle w:val="eop"/>
          <w:rFonts w:ascii="Calibri Light" w:hAnsi="Calibri Light" w:cs="Calibri Light"/>
          <w:color w:val="000000"/>
          <w:sz w:val="22"/>
          <w:szCs w:val="22"/>
          <w:lang w:val="fr-CA"/>
        </w:rPr>
        <w:t> </w:t>
      </w:r>
    </w:p>
    <w:p w:rsidRPr="00223157" w:rsidR="002C2D19" w:rsidP="002C2D19" w:rsidRDefault="002C2D19" w14:paraId="38392C9D" w14:textId="3E8D606A">
      <w:pPr>
        <w:pStyle w:val="paragraph"/>
        <w:numPr>
          <w:ilvl w:val="0"/>
          <w:numId w:val="14"/>
        </w:numPr>
        <w:shd w:val="clear" w:color="auto" w:fill="FFFFFF"/>
        <w:tabs>
          <w:tab w:val="clear" w:pos="720"/>
        </w:tabs>
        <w:spacing w:before="0" w:beforeAutospacing="0" w:after="0" w:afterAutospacing="0"/>
        <w:jc w:val="both"/>
        <w:textAlignment w:val="baseline"/>
        <w:rPr>
          <w:rFonts w:ascii="Calibri Light" w:hAnsi="Calibri Light" w:cs="Calibri Light"/>
          <w:color w:val="000000"/>
          <w:sz w:val="22"/>
          <w:szCs w:val="22"/>
          <w:lang w:val="fr-CA"/>
        </w:rPr>
      </w:pPr>
      <w:r w:rsidRPr="00223157">
        <w:rPr>
          <w:rStyle w:val="normaltextrun"/>
          <w:rFonts w:ascii="Calibri Light" w:hAnsi="Calibri Light" w:cs="Calibri Light"/>
          <w:color w:val="000000"/>
          <w:sz w:val="22"/>
          <w:szCs w:val="22"/>
          <w:lang w:val="fr-FR"/>
        </w:rPr>
        <w:t xml:space="preserve">Un même chercheur peut déposer plusieurs soumissions ou apparaître comme </w:t>
      </w:r>
      <w:proofErr w:type="spellStart"/>
      <w:r w:rsidRPr="00223157">
        <w:rPr>
          <w:rStyle w:val="normaltextrun"/>
          <w:rFonts w:ascii="Calibri Light" w:hAnsi="Calibri Light" w:cs="Calibri Light"/>
          <w:color w:val="000000"/>
          <w:sz w:val="22"/>
          <w:szCs w:val="22"/>
          <w:lang w:val="fr-FR"/>
        </w:rPr>
        <w:t>co</w:t>
      </w:r>
      <w:proofErr w:type="spellEnd"/>
      <w:r w:rsidRPr="00223157">
        <w:rPr>
          <w:rStyle w:val="normaltextrun"/>
          <w:rFonts w:ascii="Calibri Light" w:hAnsi="Calibri Light" w:cs="Calibri Light"/>
          <w:color w:val="000000"/>
          <w:sz w:val="22"/>
          <w:szCs w:val="22"/>
          <w:lang w:val="fr-FR"/>
        </w:rPr>
        <w:t xml:space="preserve">-chercheur dans plusieurs soumissions aux concours actuels de soutien à des initiatives structurantes du RRSPQ et de ses Axes, sur d’autres thèmes. Toutefois, afin de donner un accès équitable à ce soutien au plus grand nombre de nos membres, un même chercheur (chercheur principal ou </w:t>
      </w:r>
      <w:proofErr w:type="spellStart"/>
      <w:r w:rsidRPr="00223157">
        <w:rPr>
          <w:rStyle w:val="normaltextrun"/>
          <w:rFonts w:ascii="Calibri Light" w:hAnsi="Calibri Light" w:cs="Calibri Light"/>
          <w:color w:val="000000"/>
          <w:sz w:val="22"/>
          <w:szCs w:val="22"/>
          <w:lang w:val="fr-FR"/>
        </w:rPr>
        <w:t>co</w:t>
      </w:r>
      <w:proofErr w:type="spellEnd"/>
      <w:r w:rsidRPr="00223157">
        <w:rPr>
          <w:rStyle w:val="normaltextrun"/>
          <w:rFonts w:ascii="Calibri Light" w:hAnsi="Calibri Light" w:cs="Calibri Light"/>
          <w:color w:val="000000"/>
          <w:sz w:val="22"/>
          <w:szCs w:val="22"/>
          <w:lang w:val="fr-FR"/>
        </w:rPr>
        <w:t>-chercheur) ne peut être financé plus d’une fois par année. Si un même chercheur apparaît dans plusieurs soumissions aux concours d’IS du réseau, la priorité pourra être donnée à la soumission qui a obtenu le score le plus élevé lors de l’évaluation.</w:t>
      </w:r>
      <w:r w:rsidRPr="00223157">
        <w:rPr>
          <w:rStyle w:val="eop"/>
          <w:rFonts w:ascii="Calibri Light" w:hAnsi="Calibri Light" w:cs="Calibri Light"/>
          <w:color w:val="000000"/>
          <w:sz w:val="22"/>
          <w:szCs w:val="22"/>
          <w:lang w:val="fr-CA"/>
        </w:rPr>
        <w:t> </w:t>
      </w:r>
    </w:p>
    <w:p w:rsidRPr="00223157" w:rsidR="002C2D19" w:rsidP="002C2D19" w:rsidRDefault="002C2D19" w14:paraId="047150BD" w14:textId="65EA7DA5">
      <w:pPr>
        <w:pStyle w:val="paragraph"/>
        <w:numPr>
          <w:ilvl w:val="0"/>
          <w:numId w:val="14"/>
        </w:numPr>
        <w:shd w:val="clear" w:color="auto" w:fill="FFFFFF"/>
        <w:tabs>
          <w:tab w:val="clear" w:pos="720"/>
        </w:tabs>
        <w:spacing w:before="0" w:beforeAutospacing="0" w:after="0" w:afterAutospacing="0"/>
        <w:jc w:val="both"/>
        <w:textAlignment w:val="baseline"/>
        <w:rPr>
          <w:rFonts w:ascii="Calibri Light" w:hAnsi="Calibri Light" w:cs="Calibri Light"/>
          <w:color w:val="000000"/>
          <w:sz w:val="22"/>
          <w:szCs w:val="22"/>
          <w:lang w:val="fr-CA"/>
        </w:rPr>
      </w:pPr>
      <w:r w:rsidRPr="00223157">
        <w:rPr>
          <w:rStyle w:val="normaltextrun"/>
          <w:rFonts w:ascii="Calibri Light" w:hAnsi="Calibri Light" w:cs="Calibri Light"/>
          <w:color w:val="000000"/>
          <w:sz w:val="22"/>
          <w:szCs w:val="22"/>
          <w:lang w:val="fr-CA"/>
        </w:rPr>
        <w:t>L’équipe doit s’engager à soumettre une demande de subvention à un organisme externe</w:t>
      </w:r>
      <w:r w:rsidRPr="00223157">
        <w:rPr>
          <w:rStyle w:val="normaltextrun"/>
          <w:rFonts w:ascii="Calibri Light" w:hAnsi="Calibri Light" w:cs="Calibri Light"/>
          <w:color w:val="000000"/>
          <w:sz w:val="22"/>
          <w:szCs w:val="22"/>
          <w:lang w:val="fr-FR"/>
        </w:rPr>
        <w:t> (autre que le RRSPQ) </w:t>
      </w:r>
      <w:r w:rsidRPr="00223157">
        <w:rPr>
          <w:rStyle w:val="normaltextrun"/>
          <w:rFonts w:ascii="Calibri Light" w:hAnsi="Calibri Light" w:cs="Calibri Light"/>
          <w:color w:val="000000"/>
          <w:sz w:val="22"/>
          <w:szCs w:val="22"/>
          <w:lang w:val="fr-CA"/>
        </w:rPr>
        <w:t>au terme de ce soutien financier et en informer les responsables des axes stratégiques. </w:t>
      </w:r>
      <w:r w:rsidRPr="00223157">
        <w:rPr>
          <w:rStyle w:val="eop"/>
          <w:rFonts w:ascii="Calibri Light" w:hAnsi="Calibri Light" w:cs="Calibri Light"/>
          <w:color w:val="000000"/>
          <w:sz w:val="22"/>
          <w:szCs w:val="22"/>
          <w:lang w:val="fr-CA"/>
        </w:rPr>
        <w:t> </w:t>
      </w:r>
    </w:p>
    <w:p w:rsidRPr="00223157" w:rsidR="002C2D19" w:rsidP="002C2D19" w:rsidRDefault="002C2D19" w14:paraId="0A332400" w14:textId="77777777">
      <w:pPr>
        <w:pStyle w:val="paragraph"/>
        <w:numPr>
          <w:ilvl w:val="0"/>
          <w:numId w:val="14"/>
        </w:numPr>
        <w:shd w:val="clear" w:color="auto" w:fill="FFFFFF"/>
        <w:tabs>
          <w:tab w:val="clear" w:pos="720"/>
        </w:tabs>
        <w:spacing w:before="0" w:beforeAutospacing="0" w:after="0" w:afterAutospacing="0"/>
        <w:jc w:val="both"/>
        <w:textAlignment w:val="baseline"/>
        <w:rPr>
          <w:rFonts w:ascii="Calibri Light" w:hAnsi="Calibri Light" w:cs="Calibri Light"/>
          <w:color w:val="000000"/>
          <w:sz w:val="22"/>
          <w:szCs w:val="22"/>
          <w:lang w:val="fr-CA"/>
        </w:rPr>
      </w:pPr>
      <w:r w:rsidRPr="00223157">
        <w:rPr>
          <w:rStyle w:val="normaltextrun"/>
          <w:rFonts w:ascii="Calibri Light" w:hAnsi="Calibri Light" w:cs="Calibri Light"/>
          <w:color w:val="000000"/>
          <w:sz w:val="22"/>
          <w:szCs w:val="22"/>
          <w:lang w:val="fr-CA"/>
        </w:rPr>
        <w:t>Les recensions des écrits, même systématiques, ne peuvent constituer des projets admissibles dans le cadre de ce concours. </w:t>
      </w:r>
      <w:r w:rsidRPr="00223157">
        <w:rPr>
          <w:rStyle w:val="eop"/>
          <w:rFonts w:ascii="Calibri Light" w:hAnsi="Calibri Light" w:cs="Calibri Light"/>
          <w:color w:val="000000"/>
          <w:sz w:val="22"/>
          <w:szCs w:val="22"/>
          <w:lang w:val="fr-CA"/>
        </w:rPr>
        <w:t> </w:t>
      </w:r>
    </w:p>
    <w:p w:rsidRPr="00223157" w:rsidR="002C2D19" w:rsidP="002C2D19" w:rsidRDefault="002C2D19" w14:paraId="66F8D676" w14:textId="77777777">
      <w:pPr>
        <w:pStyle w:val="paragraph"/>
        <w:numPr>
          <w:ilvl w:val="0"/>
          <w:numId w:val="14"/>
        </w:numPr>
        <w:shd w:val="clear" w:color="auto" w:fill="FFFFFF"/>
        <w:tabs>
          <w:tab w:val="clear" w:pos="720"/>
        </w:tabs>
        <w:spacing w:before="0" w:beforeAutospacing="0" w:after="0" w:afterAutospacing="0"/>
        <w:jc w:val="both"/>
        <w:textAlignment w:val="baseline"/>
        <w:rPr>
          <w:rFonts w:ascii="Calibri Light" w:hAnsi="Calibri Light" w:cs="Calibri Light"/>
          <w:color w:val="000000"/>
          <w:sz w:val="22"/>
          <w:szCs w:val="22"/>
          <w:lang w:val="fr-CA"/>
        </w:rPr>
      </w:pPr>
      <w:r w:rsidRPr="00223157">
        <w:rPr>
          <w:rStyle w:val="normaltextrun"/>
          <w:rFonts w:ascii="Calibri Light" w:hAnsi="Calibri Light" w:cs="Calibri Light"/>
          <w:color w:val="000000"/>
          <w:sz w:val="22"/>
          <w:szCs w:val="22"/>
          <w:lang w:val="fr-CA"/>
        </w:rPr>
        <w:t>Le même projet ne peut être financé qu’une seule fois par le FRQS, le RRSPQ et/ou ses axes stratégiques et Programmes de formation.</w:t>
      </w:r>
      <w:r w:rsidRPr="00223157">
        <w:rPr>
          <w:rStyle w:val="eop"/>
          <w:rFonts w:ascii="Calibri Light" w:hAnsi="Calibri Light" w:cs="Calibri Light"/>
          <w:color w:val="000000"/>
          <w:sz w:val="22"/>
          <w:szCs w:val="22"/>
          <w:lang w:val="fr-CA"/>
        </w:rPr>
        <w:t> </w:t>
      </w:r>
    </w:p>
    <w:p w:rsidRPr="00223157" w:rsidR="002C2D19" w:rsidP="00F27925" w:rsidRDefault="002C2D19" w14:paraId="556CB2D7" w14:textId="77777777">
      <w:pPr>
        <w:spacing w:after="120"/>
        <w:jc w:val="both"/>
        <w:rPr>
          <w:rFonts w:ascii="Calibri Light" w:hAnsi="Calibri Light" w:eastAsia="Times New Roman" w:cs="Calibri Light"/>
          <w:sz w:val="22"/>
          <w:szCs w:val="22"/>
          <w:lang w:val="fr-CA"/>
        </w:rPr>
      </w:pPr>
    </w:p>
    <w:p w:rsidRPr="00223157" w:rsidR="008E1A79" w:rsidP="00F27925" w:rsidRDefault="008E1A79" w14:paraId="6E9CE4AC" w14:textId="193B54AE">
      <w:pPr>
        <w:spacing w:after="120"/>
        <w:jc w:val="both"/>
        <w:outlineLvl w:val="1"/>
        <w:rPr>
          <w:rFonts w:ascii="Calibri Light" w:hAnsi="Calibri Light" w:eastAsia="Times New Roman" w:cs="Calibri Light"/>
          <w:b/>
          <w:bCs/>
          <w:sz w:val="22"/>
          <w:szCs w:val="22"/>
          <w:lang w:val="fr-CA"/>
        </w:rPr>
      </w:pPr>
      <w:r w:rsidRPr="00223157">
        <w:rPr>
          <w:rFonts w:ascii="Calibri Light" w:hAnsi="Calibri Light" w:eastAsia="Times New Roman" w:cs="Calibri Light"/>
          <w:b/>
          <w:bCs/>
          <w:sz w:val="22"/>
          <w:szCs w:val="22"/>
          <w:lang w:val="fr-CA"/>
        </w:rPr>
        <w:t>Critères d’évaluation</w:t>
      </w:r>
    </w:p>
    <w:p w:rsidRPr="00223157" w:rsidR="008E1A79" w:rsidP="00F27925" w:rsidRDefault="008E1A79" w14:paraId="13FD833D" w14:textId="18BA2C4C">
      <w:pPr>
        <w:spacing w:after="120"/>
        <w:jc w:val="both"/>
        <w:rPr>
          <w:rFonts w:ascii="Calibri Light" w:hAnsi="Calibri Light" w:cs="Calibri Light"/>
          <w:sz w:val="22"/>
          <w:szCs w:val="22"/>
          <w:lang w:val="fr-CA"/>
        </w:rPr>
      </w:pPr>
      <w:r w:rsidRPr="00223157">
        <w:rPr>
          <w:rFonts w:ascii="Calibri Light" w:hAnsi="Calibri Light" w:cs="Calibri Light"/>
          <w:sz w:val="22"/>
          <w:szCs w:val="22"/>
          <w:lang w:val="fr-CA"/>
        </w:rPr>
        <w:t>L’évaluation des propositions tiendra compte des éléments suivants</w:t>
      </w:r>
      <w:r w:rsidRPr="00223157" w:rsidR="003E1089">
        <w:rPr>
          <w:rFonts w:ascii="Calibri Light" w:hAnsi="Calibri Light" w:cs="Calibri Light"/>
          <w:sz w:val="22"/>
          <w:szCs w:val="22"/>
          <w:lang w:val="fr-CA"/>
        </w:rPr>
        <w:t xml:space="preserve"> </w:t>
      </w:r>
      <w:r w:rsidRPr="00223157">
        <w:rPr>
          <w:rFonts w:ascii="Calibri Light" w:hAnsi="Calibri Light" w:cs="Calibri Light"/>
          <w:sz w:val="22"/>
          <w:szCs w:val="22"/>
          <w:lang w:val="fr-CA"/>
        </w:rPr>
        <w:t>:  </w:t>
      </w:r>
    </w:p>
    <w:p w:rsidRPr="00223157" w:rsidR="008E1A79" w:rsidP="00F27925" w:rsidRDefault="008E1A79" w14:paraId="7FA06C3C" w14:textId="19AB8944">
      <w:pPr>
        <w:numPr>
          <w:ilvl w:val="0"/>
          <w:numId w:val="3"/>
        </w:numPr>
        <w:tabs>
          <w:tab w:val="clear" w:pos="720"/>
        </w:tabs>
        <w:spacing w:after="100" w:afterAutospacing="1"/>
        <w:ind w:left="567"/>
        <w:jc w:val="both"/>
        <w:rPr>
          <w:rFonts w:ascii="Calibri Light" w:hAnsi="Calibri Light" w:eastAsia="Times New Roman" w:cs="Calibri Light"/>
          <w:sz w:val="22"/>
          <w:szCs w:val="22"/>
          <w:lang w:val="fr-CA"/>
        </w:rPr>
      </w:pPr>
      <w:r w:rsidRPr="00223157">
        <w:rPr>
          <w:rFonts w:ascii="Calibri Light" w:hAnsi="Calibri Light" w:eastAsia="Times New Roman" w:cs="Calibri Light"/>
          <w:sz w:val="22"/>
          <w:szCs w:val="22"/>
          <w:lang w:val="fr-CA"/>
        </w:rPr>
        <w:t xml:space="preserve">Qualité scientifique : clarté de la problématique et des objectifs; rigueur de la méthodologie; </w:t>
      </w:r>
      <w:r w:rsidRPr="00223157" w:rsidR="00303125">
        <w:rPr>
          <w:rFonts w:ascii="Calibri Light" w:hAnsi="Calibri Light" w:eastAsia="Times New Roman" w:cs="Calibri Light"/>
          <w:sz w:val="22"/>
          <w:szCs w:val="22"/>
          <w:lang w:val="fr-CA"/>
        </w:rPr>
        <w:t xml:space="preserve">faisabilité </w:t>
      </w:r>
      <w:r w:rsidRPr="00223157">
        <w:rPr>
          <w:rFonts w:ascii="Calibri Light" w:hAnsi="Calibri Light" w:eastAsia="Times New Roman" w:cs="Calibri Light"/>
          <w:sz w:val="22"/>
          <w:szCs w:val="22"/>
          <w:lang w:val="fr-CA"/>
        </w:rPr>
        <w:t>de la proposition et de l'échéancier de réalisation; résultats escomptés et retombées en termes de projet futur ou d’impact</w:t>
      </w:r>
      <w:r w:rsidRPr="00223157" w:rsidR="00303125">
        <w:rPr>
          <w:rFonts w:ascii="Calibri Light" w:hAnsi="Calibri Light" w:eastAsia="Times New Roman" w:cs="Calibri Light"/>
          <w:sz w:val="22"/>
          <w:szCs w:val="22"/>
          <w:lang w:val="fr-CA"/>
        </w:rPr>
        <w:t xml:space="preserve"> de la recherche sur la société</w:t>
      </w:r>
      <w:r w:rsidRPr="00223157">
        <w:rPr>
          <w:rFonts w:ascii="Calibri Light" w:hAnsi="Calibri Light" w:eastAsia="Times New Roman" w:cs="Calibri Light"/>
          <w:sz w:val="22"/>
          <w:szCs w:val="22"/>
          <w:lang w:val="fr-CA"/>
        </w:rPr>
        <w:t>.</w:t>
      </w:r>
    </w:p>
    <w:p w:rsidRPr="00223157" w:rsidR="00DE5E4D" w:rsidP="002C2D19" w:rsidRDefault="008E1A79" w14:paraId="3132048E" w14:textId="68BF7F23">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223157">
        <w:rPr>
          <w:rFonts w:ascii="Calibri Light" w:hAnsi="Calibri Light" w:eastAsia="Times New Roman" w:cs="Calibri Light"/>
          <w:sz w:val="22"/>
          <w:szCs w:val="22"/>
          <w:lang w:val="fr-CA"/>
        </w:rPr>
        <w:lastRenderedPageBreak/>
        <w:t xml:space="preserve">Pertinence en lien </w:t>
      </w:r>
      <w:r w:rsidRPr="00223157" w:rsidR="00B33D19">
        <w:rPr>
          <w:rFonts w:ascii="Calibri Light" w:hAnsi="Calibri Light" w:eastAsia="Times New Roman" w:cs="Calibri Light"/>
          <w:sz w:val="22"/>
          <w:szCs w:val="22"/>
          <w:lang w:val="fr-CA"/>
        </w:rPr>
        <w:t xml:space="preserve">avec </w:t>
      </w:r>
      <w:r w:rsidRPr="00223157" w:rsidR="00303125">
        <w:rPr>
          <w:rFonts w:ascii="Calibri Light" w:hAnsi="Calibri Light" w:eastAsia="Times New Roman" w:cs="Calibri Light"/>
          <w:sz w:val="22"/>
          <w:szCs w:val="22"/>
          <w:lang w:val="fr-CA"/>
        </w:rPr>
        <w:t>les domaines de recherche privilégiés des deux axes stratégiques du RRSPQ qui financent cet appel, en particulier concernant la réduction des inégalités sociales de santé chez les jeunes.</w:t>
      </w:r>
    </w:p>
    <w:p w:rsidRPr="00223157" w:rsidR="002C2D19" w:rsidP="002C2D19" w:rsidRDefault="002C2D19" w14:paraId="25565B03" w14:textId="7BCB7F80">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223157">
        <w:rPr>
          <w:rFonts w:ascii="Calibri Light" w:hAnsi="Calibri Light" w:eastAsia="Times New Roman" w:cs="Calibri Light"/>
          <w:sz w:val="22"/>
          <w:szCs w:val="22"/>
          <w:lang w:val="fr-CA"/>
        </w:rPr>
        <w:t xml:space="preserve">Les projets adoptant une perspective d’analyse comparative </w:t>
      </w:r>
      <w:r w:rsidRPr="00223157" w:rsidR="00B73775">
        <w:rPr>
          <w:rFonts w:ascii="Calibri Light" w:hAnsi="Calibri Light" w:eastAsia="Times New Roman" w:cs="Calibri Light"/>
          <w:sz w:val="22"/>
          <w:szCs w:val="22"/>
          <w:lang w:val="fr-CA"/>
        </w:rPr>
        <w:t>ou basés sur des indicateurs d’effets différenciés</w:t>
      </w:r>
      <w:r w:rsidRPr="00223157" w:rsidR="00303125">
        <w:rPr>
          <w:rFonts w:ascii="Calibri Light" w:hAnsi="Calibri Light" w:eastAsia="Times New Roman" w:cs="Calibri Light"/>
          <w:sz w:val="22"/>
          <w:szCs w:val="22"/>
          <w:lang w:val="fr-CA"/>
        </w:rPr>
        <w:t xml:space="preserve"> seront privilégiés</w:t>
      </w:r>
      <w:r w:rsidRPr="00223157">
        <w:rPr>
          <w:rFonts w:ascii="Calibri Light" w:hAnsi="Calibri Light" w:eastAsia="Times New Roman" w:cs="Calibri Light"/>
          <w:sz w:val="22"/>
          <w:szCs w:val="22"/>
          <w:lang w:val="fr-CA"/>
        </w:rPr>
        <w:t>.</w:t>
      </w:r>
    </w:p>
    <w:p w:rsidRPr="00223157" w:rsidR="00303125" w:rsidP="00303125" w:rsidRDefault="00303125" w14:paraId="4CA999F2" w14:textId="77777777">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223157">
        <w:rPr>
          <w:rFonts w:ascii="Calibri Light" w:hAnsi="Calibri Light" w:eastAsia="Times New Roman" w:cs="Calibri Light"/>
          <w:sz w:val="22"/>
          <w:szCs w:val="22"/>
          <w:lang w:val="fr-CA"/>
        </w:rPr>
        <w:t>Collaborations interdisciplinaires, interinstitutionnelles et intersectorielles de l’équipe : les chercheurs doivent avoir des expertises différentes et complémentaires.</w:t>
      </w:r>
    </w:p>
    <w:p w:rsidRPr="00223157" w:rsidR="002C2D19" w:rsidP="002C2D19" w:rsidRDefault="002C2D19" w14:paraId="7B445435" w14:textId="4DB9D316">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223157">
        <w:rPr>
          <w:rStyle w:val="normaltextrun"/>
          <w:rFonts w:ascii="Calibri Light" w:hAnsi="Calibri Light" w:cs="Calibri Light"/>
          <w:color w:val="000000"/>
          <w:sz w:val="22"/>
          <w:szCs w:val="22"/>
          <w:lang w:val="fr-CA"/>
        </w:rPr>
        <w:t>La priorité sera donnée aux projets incluant au moins deux membres chercheurs réguliers du RRSPQ provenant de deux universités différentes.</w:t>
      </w:r>
      <w:r w:rsidRPr="00223157">
        <w:rPr>
          <w:rStyle w:val="eop"/>
          <w:rFonts w:ascii="Calibri Light" w:hAnsi="Calibri Light" w:cs="Calibri Light"/>
          <w:color w:val="000000"/>
          <w:sz w:val="22"/>
          <w:szCs w:val="22"/>
          <w:lang w:val="fr-CA"/>
        </w:rPr>
        <w:t> </w:t>
      </w:r>
    </w:p>
    <w:p w:rsidRPr="00223157" w:rsidR="008E1A79" w:rsidP="00FD0855" w:rsidRDefault="00051CA7" w14:paraId="6247C3BD" w14:textId="6C9C81F2">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223157">
        <w:rPr>
          <w:rFonts w:ascii="Calibri Light" w:hAnsi="Calibri Light" w:eastAsia="Times New Roman" w:cs="Calibri Light"/>
          <w:sz w:val="22"/>
          <w:szCs w:val="22"/>
          <w:lang w:val="fr-CA"/>
        </w:rPr>
        <w:t>Collaborations/</w:t>
      </w:r>
      <w:r w:rsidRPr="00223157" w:rsidR="001E6699">
        <w:rPr>
          <w:rFonts w:ascii="Calibri Light" w:hAnsi="Calibri Light" w:eastAsia="Times New Roman" w:cs="Calibri Light"/>
          <w:sz w:val="22"/>
          <w:szCs w:val="22"/>
          <w:lang w:val="fr-CA"/>
        </w:rPr>
        <w:t>p</w:t>
      </w:r>
      <w:r w:rsidRPr="00223157" w:rsidR="008E1A79">
        <w:rPr>
          <w:rFonts w:ascii="Calibri Light" w:hAnsi="Calibri Light" w:eastAsia="Times New Roman" w:cs="Calibri Light"/>
          <w:sz w:val="22"/>
          <w:szCs w:val="22"/>
          <w:lang w:val="fr-CA"/>
        </w:rPr>
        <w:t xml:space="preserve">artenariats à forte valeur ajoutée (partenaire communautaire, acteurs clés en politique de santé, </w:t>
      </w:r>
      <w:r w:rsidRPr="00223157" w:rsidR="00DA6FEB">
        <w:rPr>
          <w:rFonts w:ascii="Calibri Light" w:hAnsi="Calibri Light" w:eastAsia="Times New Roman" w:cs="Calibri Light"/>
          <w:sz w:val="22"/>
          <w:szCs w:val="22"/>
          <w:lang w:val="fr-CA"/>
        </w:rPr>
        <w:t>utilisateurs de connaissances</w:t>
      </w:r>
      <w:r w:rsidRPr="00223157" w:rsidR="00DA6FEB">
        <w:rPr>
          <w:rStyle w:val="Appeldenotedefin"/>
          <w:rFonts w:ascii="Calibri Light" w:hAnsi="Calibri Light" w:eastAsia="Times New Roman" w:cs="Calibri Light"/>
          <w:sz w:val="22"/>
          <w:szCs w:val="22"/>
          <w:lang w:val="fr-CA"/>
        </w:rPr>
        <w:endnoteReference w:id="2"/>
      </w:r>
      <w:r w:rsidRPr="00223157" w:rsidR="00DA6FEB">
        <w:rPr>
          <w:rFonts w:ascii="Calibri Light" w:hAnsi="Calibri Light" w:eastAsia="Times New Roman" w:cs="Calibri Light"/>
          <w:sz w:val="22"/>
          <w:szCs w:val="22"/>
          <w:lang w:val="fr-CA"/>
        </w:rPr>
        <w:t xml:space="preserve">, </w:t>
      </w:r>
      <w:r w:rsidRPr="00223157" w:rsidR="008E1A79">
        <w:rPr>
          <w:rFonts w:ascii="Calibri Light" w:hAnsi="Calibri Light" w:eastAsia="Times New Roman" w:cs="Calibri Light"/>
          <w:sz w:val="22"/>
          <w:szCs w:val="22"/>
          <w:lang w:val="fr-CA"/>
        </w:rPr>
        <w:t>etc.).</w:t>
      </w:r>
    </w:p>
    <w:p w:rsidRPr="00223157" w:rsidR="008E1A79" w:rsidP="00FD0855" w:rsidRDefault="008E1A79" w14:paraId="3AC35674" w14:textId="66B4A1F0">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223157">
        <w:rPr>
          <w:rFonts w:ascii="Calibri Light" w:hAnsi="Calibri Light" w:eastAsia="Times New Roman" w:cs="Calibri Light"/>
          <w:sz w:val="22"/>
          <w:szCs w:val="22"/>
          <w:lang w:val="fr-CA"/>
        </w:rPr>
        <w:t>Effet levier</w:t>
      </w:r>
      <w:r w:rsidRPr="00223157" w:rsidR="009A6606">
        <w:rPr>
          <w:rFonts w:ascii="Calibri Light" w:hAnsi="Calibri Light" w:eastAsia="Times New Roman" w:cs="Calibri Light"/>
          <w:sz w:val="22"/>
          <w:szCs w:val="22"/>
          <w:lang w:val="fr-CA"/>
        </w:rPr>
        <w:t xml:space="preserve"> </w:t>
      </w:r>
      <w:r w:rsidRPr="00223157">
        <w:rPr>
          <w:rFonts w:ascii="Calibri Light" w:hAnsi="Calibri Light" w:eastAsia="Times New Roman" w:cs="Calibri Light"/>
          <w:sz w:val="22"/>
          <w:szCs w:val="22"/>
          <w:lang w:val="fr-CA"/>
        </w:rPr>
        <w:t>: la capacité d’attirer des partenaires et d’obtenir d’autres sources de financement</w:t>
      </w:r>
      <w:r w:rsidRPr="00223157" w:rsidR="00B72537">
        <w:rPr>
          <w:rFonts w:ascii="Calibri Light" w:hAnsi="Calibri Light" w:eastAsia="Times New Roman" w:cs="Calibri Light"/>
          <w:sz w:val="22"/>
          <w:szCs w:val="22"/>
          <w:lang w:val="fr-CA"/>
        </w:rPr>
        <w:t xml:space="preserve"> (par exemple, le potentiel du projet de mener au dépôt d’une demande de subvention aux organismes subventionnaires de la recherche)</w:t>
      </w:r>
      <w:r w:rsidRPr="00223157">
        <w:rPr>
          <w:rFonts w:ascii="Calibri Light" w:hAnsi="Calibri Light" w:eastAsia="Times New Roman" w:cs="Calibri Light"/>
          <w:sz w:val="22"/>
          <w:szCs w:val="22"/>
          <w:lang w:val="fr-CA"/>
        </w:rPr>
        <w:t>.</w:t>
      </w:r>
    </w:p>
    <w:p w:rsidRPr="00223157" w:rsidR="008E1A79" w:rsidP="00FD0855" w:rsidRDefault="008E1A79" w14:paraId="72D872C9" w14:textId="585440A3">
      <w:pPr>
        <w:numPr>
          <w:ilvl w:val="0"/>
          <w:numId w:val="3"/>
        </w:numPr>
        <w:tabs>
          <w:tab w:val="clear" w:pos="720"/>
        </w:tabs>
        <w:spacing w:before="100" w:beforeAutospacing="1" w:after="100" w:afterAutospacing="1"/>
        <w:ind w:left="567"/>
        <w:jc w:val="both"/>
        <w:rPr>
          <w:rFonts w:ascii="Calibri Light" w:hAnsi="Calibri Light" w:eastAsia="Times New Roman" w:cs="Calibri Light"/>
          <w:sz w:val="22"/>
          <w:szCs w:val="22"/>
          <w:lang w:val="fr-CA"/>
        </w:rPr>
      </w:pPr>
      <w:r w:rsidRPr="00223157">
        <w:rPr>
          <w:rFonts w:ascii="Calibri Light" w:hAnsi="Calibri Light" w:eastAsia="Times New Roman" w:cs="Calibri Light"/>
          <w:sz w:val="22"/>
          <w:szCs w:val="22"/>
          <w:lang w:val="fr-CA"/>
        </w:rPr>
        <w:t xml:space="preserve">Plan de pérennité : </w:t>
      </w:r>
      <w:r w:rsidRPr="00223157" w:rsidR="00303125">
        <w:rPr>
          <w:rFonts w:ascii="Calibri Light" w:hAnsi="Calibri Light" w:eastAsia="Times New Roman" w:cs="Calibri Light"/>
          <w:sz w:val="22"/>
          <w:szCs w:val="22"/>
          <w:lang w:val="fr-CA"/>
        </w:rPr>
        <w:t>l</w:t>
      </w:r>
      <w:r w:rsidRPr="00223157" w:rsidR="00303125">
        <w:rPr>
          <w:rFonts w:ascii="Calibri Light" w:hAnsi="Calibri Light" w:cs="Calibri Light"/>
          <w:sz w:val="22"/>
          <w:szCs w:val="22"/>
        </w:rPr>
        <w:t>a description des perspectives de développement du projet au-delà de l’année du financement</w:t>
      </w:r>
      <w:r w:rsidRPr="00223157" w:rsidDel="00303125" w:rsidR="00303125">
        <w:rPr>
          <w:rFonts w:ascii="Calibri Light" w:hAnsi="Calibri Light" w:eastAsia="Times New Roman" w:cs="Calibri Light"/>
          <w:sz w:val="22"/>
          <w:szCs w:val="22"/>
          <w:lang w:val="fr-CA"/>
        </w:rPr>
        <w:t xml:space="preserve"> </w:t>
      </w:r>
      <w:r w:rsidRPr="00223157">
        <w:rPr>
          <w:rFonts w:ascii="Calibri Light" w:hAnsi="Calibri Light" w:eastAsia="Times New Roman" w:cs="Calibri Light"/>
          <w:sz w:val="22"/>
          <w:szCs w:val="22"/>
          <w:lang w:val="fr-CA"/>
        </w:rPr>
        <w:t>par le RRSPQ.</w:t>
      </w:r>
    </w:p>
    <w:p w:rsidRPr="00223157" w:rsidR="00BD6262" w:rsidP="002C2D19" w:rsidRDefault="00051CA7" w14:paraId="1DDFA569" w14:textId="0EFDDE9D">
      <w:pPr>
        <w:numPr>
          <w:ilvl w:val="0"/>
          <w:numId w:val="3"/>
        </w:numPr>
        <w:tabs>
          <w:tab w:val="clear" w:pos="720"/>
        </w:tabs>
        <w:spacing w:after="120"/>
        <w:ind w:left="567"/>
        <w:jc w:val="both"/>
        <w:rPr>
          <w:rFonts w:ascii="Calibri Light" w:hAnsi="Calibri Light" w:eastAsia="Times New Roman" w:cs="Calibri Light"/>
          <w:sz w:val="22"/>
          <w:szCs w:val="22"/>
          <w:lang w:val="fr-CA"/>
        </w:rPr>
      </w:pPr>
      <w:r w:rsidRPr="00223157">
        <w:rPr>
          <w:rFonts w:ascii="Calibri Light" w:hAnsi="Calibri Light" w:eastAsia="Times New Roman" w:cs="Calibri Light"/>
          <w:sz w:val="22"/>
          <w:szCs w:val="22"/>
          <w:lang w:val="fr-CA"/>
        </w:rPr>
        <w:t>La d</w:t>
      </w:r>
      <w:r w:rsidRPr="00223157" w:rsidR="008E1A79">
        <w:rPr>
          <w:rFonts w:ascii="Calibri Light" w:hAnsi="Calibri Light" w:eastAsia="Times New Roman" w:cs="Calibri Light"/>
          <w:sz w:val="22"/>
          <w:szCs w:val="22"/>
          <w:lang w:val="fr-CA"/>
        </w:rPr>
        <w:t>escription d’</w:t>
      </w:r>
      <w:r w:rsidRPr="00223157">
        <w:rPr>
          <w:rFonts w:ascii="Calibri Light" w:hAnsi="Calibri Light" w:eastAsia="Times New Roman" w:cs="Calibri Light"/>
          <w:sz w:val="22"/>
          <w:szCs w:val="22"/>
          <w:lang w:val="fr-CA"/>
        </w:rPr>
        <w:t>un échéancier clair et réaliste : l’échéancier doit s’étaler</w:t>
      </w:r>
      <w:r w:rsidRPr="00223157" w:rsidR="008E1A79">
        <w:rPr>
          <w:rFonts w:ascii="Calibri Light" w:hAnsi="Calibri Light" w:eastAsia="Times New Roman" w:cs="Calibri Light"/>
          <w:sz w:val="22"/>
          <w:szCs w:val="22"/>
          <w:lang w:val="fr-CA"/>
        </w:rPr>
        <w:t xml:space="preserve"> sur un an.</w:t>
      </w:r>
    </w:p>
    <w:p w:rsidRPr="00223157" w:rsidR="002C2D19" w:rsidP="002C2D19" w:rsidRDefault="002C2D19" w14:paraId="3C51D44C" w14:textId="77777777">
      <w:pPr>
        <w:spacing w:after="120"/>
        <w:ind w:left="207"/>
        <w:jc w:val="both"/>
        <w:rPr>
          <w:rFonts w:ascii="Calibri Light" w:hAnsi="Calibri Light" w:eastAsia="Times New Roman" w:cs="Calibri Light"/>
          <w:sz w:val="22"/>
          <w:szCs w:val="22"/>
          <w:lang w:val="fr-CA"/>
        </w:rPr>
      </w:pPr>
    </w:p>
    <w:p w:rsidRPr="00223157" w:rsidR="008E1A79" w:rsidP="00F27925" w:rsidRDefault="008E1A79" w14:paraId="62B7EC98" w14:textId="77777777">
      <w:pPr>
        <w:spacing w:after="120"/>
        <w:jc w:val="both"/>
        <w:outlineLvl w:val="1"/>
        <w:rPr>
          <w:rFonts w:ascii="Calibri Light" w:hAnsi="Calibri Light" w:eastAsia="Times New Roman" w:cs="Calibri Light"/>
          <w:b/>
          <w:bCs/>
          <w:sz w:val="22"/>
          <w:szCs w:val="22"/>
          <w:lang w:val="fr-CA"/>
        </w:rPr>
      </w:pPr>
      <w:r w:rsidRPr="00223157">
        <w:rPr>
          <w:rFonts w:ascii="Calibri Light" w:hAnsi="Calibri Light" w:eastAsia="Times New Roman" w:cs="Calibri Light"/>
          <w:b/>
          <w:bCs/>
          <w:sz w:val="22"/>
          <w:szCs w:val="22"/>
          <w:lang w:val="fr-CA"/>
        </w:rPr>
        <w:t>Engagements</w:t>
      </w:r>
    </w:p>
    <w:p w:rsidRPr="00223157" w:rsidR="008E1A79" w:rsidP="00F27925" w:rsidRDefault="008E1A79" w14:paraId="2142D1D9" w14:textId="07F1FE31">
      <w:pPr>
        <w:numPr>
          <w:ilvl w:val="0"/>
          <w:numId w:val="4"/>
        </w:numPr>
        <w:tabs>
          <w:tab w:val="clear" w:pos="720"/>
        </w:tabs>
        <w:ind w:left="567" w:hanging="349"/>
        <w:jc w:val="both"/>
        <w:rPr>
          <w:rFonts w:ascii="Calibri Light" w:hAnsi="Calibri Light" w:eastAsia="Times New Roman" w:cs="Calibri Light"/>
          <w:sz w:val="22"/>
          <w:szCs w:val="22"/>
          <w:lang w:val="fr-CA"/>
        </w:rPr>
      </w:pPr>
      <w:r w:rsidRPr="00223157">
        <w:rPr>
          <w:rFonts w:ascii="Calibri Light" w:hAnsi="Calibri Light" w:eastAsia="Times New Roman" w:cs="Calibri Light"/>
          <w:sz w:val="22"/>
          <w:szCs w:val="22"/>
          <w:lang w:val="fr-CA"/>
        </w:rPr>
        <w:t>Les chercheurs qui seront financés devront soumettre un rapport financier pour démontrer l’utilisation des sommes allouées et un rapport scientifique.</w:t>
      </w:r>
    </w:p>
    <w:p w:rsidRPr="00223157" w:rsidR="003D30D1" w:rsidP="00223157" w:rsidRDefault="003D30D1" w14:paraId="0C838B33" w14:textId="7B32ACD2">
      <w:pPr>
        <w:numPr>
          <w:ilvl w:val="0"/>
          <w:numId w:val="4"/>
        </w:numPr>
        <w:tabs>
          <w:tab w:val="clear" w:pos="720"/>
        </w:tabs>
        <w:spacing w:before="100" w:beforeAutospacing="1"/>
        <w:ind w:left="567" w:hanging="352"/>
        <w:jc w:val="both"/>
        <w:rPr>
          <w:rFonts w:ascii="Calibri Light" w:hAnsi="Calibri Light" w:eastAsia="Times New Roman" w:cs="Calibri Light"/>
          <w:sz w:val="22"/>
          <w:szCs w:val="22"/>
          <w:lang w:val="en-CA"/>
        </w:rPr>
      </w:pPr>
      <w:r w:rsidRPr="00223157">
        <w:rPr>
          <w:rFonts w:ascii="Calibri Light" w:hAnsi="Calibri Light" w:eastAsia="Times New Roman" w:cs="Calibri Light"/>
          <w:sz w:val="22"/>
          <w:szCs w:val="22"/>
          <w:lang w:val="fr-CA"/>
        </w:rPr>
        <w:t>Les chercheurs financés s’engagent à mentionner la participation financière du RRSPQ et à utiliser le logo du RRSPQ (si possible)</w:t>
      </w:r>
      <w:r w:rsidRPr="00223157" w:rsidR="008E1A79">
        <w:rPr>
          <w:rFonts w:ascii="Calibri Light" w:hAnsi="Calibri Light" w:eastAsia="Times New Roman" w:cs="Calibri Light"/>
          <w:sz w:val="22"/>
          <w:szCs w:val="22"/>
          <w:lang w:val="fr-CA"/>
        </w:rPr>
        <w:t>, y compris les publications, annonces, communications. Les formulations suivantes sont suggérées :</w:t>
      </w:r>
    </w:p>
    <w:p w:rsidRPr="0042571E" w:rsidR="0042571E" w:rsidP="00223157" w:rsidRDefault="008E1A79" w14:paraId="13C21945" w14:textId="222A3FD1">
      <w:pPr>
        <w:ind w:left="567"/>
        <w:jc w:val="both"/>
        <w:rPr>
          <w:rFonts w:ascii="Calibri Light" w:hAnsi="Calibri Light" w:eastAsia="Times New Roman" w:cs="Calibri Light"/>
          <w:i/>
          <w:iCs/>
          <w:sz w:val="22"/>
          <w:szCs w:val="22"/>
          <w:lang w:val="fr-CA"/>
        </w:rPr>
      </w:pPr>
      <w:r w:rsidRPr="0042571E">
        <w:rPr>
          <w:rFonts w:ascii="Calibri Light" w:hAnsi="Calibri Light" w:eastAsia="Times New Roman" w:cs="Calibri Light"/>
          <w:i/>
          <w:iCs/>
          <w:sz w:val="22"/>
          <w:szCs w:val="22"/>
          <w:lang w:val="fr-CA"/>
        </w:rPr>
        <w:t>« L’équipe de recherche remercie</w:t>
      </w:r>
      <w:r w:rsidRPr="0042571E" w:rsidR="00700DDA">
        <w:rPr>
          <w:rFonts w:ascii="Calibri Light" w:hAnsi="Calibri Light" w:eastAsia="Times New Roman" w:cs="Calibri Light"/>
          <w:i/>
          <w:iCs/>
          <w:sz w:val="22"/>
          <w:szCs w:val="22"/>
          <w:lang w:val="fr-CA"/>
        </w:rPr>
        <w:t xml:space="preserve"> l</w:t>
      </w:r>
      <w:r w:rsidR="00774A9D">
        <w:rPr>
          <w:rFonts w:ascii="Calibri Light" w:hAnsi="Calibri Light" w:eastAsia="Times New Roman" w:cs="Calibri Light"/>
          <w:i/>
          <w:iCs/>
          <w:sz w:val="22"/>
          <w:szCs w:val="22"/>
          <w:lang w:val="fr-CA"/>
        </w:rPr>
        <w:t xml:space="preserve">es </w:t>
      </w:r>
      <w:r w:rsidRPr="0042571E" w:rsidR="001E6699">
        <w:rPr>
          <w:rFonts w:ascii="Calibri Light" w:hAnsi="Calibri Light" w:eastAsia="Times New Roman" w:cs="Calibri Light"/>
          <w:i/>
          <w:iCs/>
          <w:sz w:val="22"/>
          <w:szCs w:val="22"/>
          <w:lang w:val="fr-CA"/>
        </w:rPr>
        <w:t>axe</w:t>
      </w:r>
      <w:r w:rsidR="00774A9D">
        <w:rPr>
          <w:rFonts w:ascii="Calibri Light" w:hAnsi="Calibri Light" w:eastAsia="Times New Roman" w:cs="Calibri Light"/>
          <w:i/>
          <w:iCs/>
          <w:sz w:val="22"/>
          <w:szCs w:val="22"/>
          <w:lang w:val="fr-CA"/>
        </w:rPr>
        <w:t>z</w:t>
      </w:r>
      <w:r w:rsidRPr="0042571E" w:rsidR="001E6699">
        <w:rPr>
          <w:rFonts w:ascii="Calibri Light" w:hAnsi="Calibri Light" w:eastAsia="Times New Roman" w:cs="Calibri Light"/>
          <w:i/>
          <w:iCs/>
          <w:sz w:val="22"/>
          <w:szCs w:val="22"/>
          <w:lang w:val="fr-CA"/>
        </w:rPr>
        <w:t xml:space="preserve"> </w:t>
      </w:r>
      <w:r w:rsidRPr="0042571E" w:rsidR="00700DDA">
        <w:rPr>
          <w:rFonts w:ascii="Calibri Light" w:hAnsi="Calibri Light" w:cs="Calibri Light"/>
          <w:i/>
          <w:iCs/>
          <w:sz w:val="22"/>
          <w:szCs w:val="22"/>
        </w:rPr>
        <w:t>Politiques publ</w:t>
      </w:r>
      <w:r w:rsidRPr="0042571E" w:rsidR="0005174D">
        <w:rPr>
          <w:rFonts w:ascii="Calibri Light" w:hAnsi="Calibri Light" w:cs="Calibri Light"/>
          <w:i/>
          <w:iCs/>
          <w:sz w:val="22"/>
          <w:szCs w:val="22"/>
        </w:rPr>
        <w:t xml:space="preserve">iques </w:t>
      </w:r>
      <w:r w:rsidR="00774A9D">
        <w:rPr>
          <w:rFonts w:ascii="Calibri Light" w:hAnsi="Calibri Light" w:cs="Calibri Light"/>
          <w:i/>
          <w:iCs/>
          <w:sz w:val="22"/>
          <w:szCs w:val="22"/>
        </w:rPr>
        <w:t xml:space="preserve">et Inégalités sociales de santé et équité </w:t>
      </w:r>
      <w:r w:rsidRPr="0042571E" w:rsidR="00700DDA">
        <w:rPr>
          <w:rFonts w:ascii="Calibri Light" w:hAnsi="Calibri Light" w:eastAsia="Times New Roman" w:cs="Calibri Light"/>
          <w:i/>
          <w:iCs/>
          <w:sz w:val="22"/>
          <w:szCs w:val="22"/>
          <w:lang w:val="fr-CA"/>
        </w:rPr>
        <w:t xml:space="preserve">du </w:t>
      </w:r>
      <w:r w:rsidRPr="0042571E" w:rsidR="001E6699">
        <w:rPr>
          <w:rFonts w:ascii="Calibri Light" w:hAnsi="Calibri Light" w:eastAsia="Times New Roman" w:cs="Calibri Light"/>
          <w:i/>
          <w:iCs/>
          <w:sz w:val="22"/>
          <w:szCs w:val="22"/>
          <w:lang w:val="fr-CA"/>
        </w:rPr>
        <w:t>Réseau de recherche en santé des populations du Québec (</w:t>
      </w:r>
      <w:r w:rsidRPr="0042571E" w:rsidR="00700DDA">
        <w:rPr>
          <w:rFonts w:ascii="Calibri Light" w:hAnsi="Calibri Light" w:eastAsia="Times New Roman" w:cs="Calibri Light"/>
          <w:i/>
          <w:iCs/>
          <w:sz w:val="22"/>
          <w:szCs w:val="22"/>
          <w:lang w:val="fr-CA"/>
        </w:rPr>
        <w:t>RRSPQ</w:t>
      </w:r>
      <w:r w:rsidRPr="0042571E" w:rsidR="001E6699">
        <w:rPr>
          <w:rFonts w:ascii="Calibri Light" w:hAnsi="Calibri Light" w:eastAsia="Times New Roman" w:cs="Calibri Light"/>
          <w:i/>
          <w:iCs/>
          <w:sz w:val="22"/>
          <w:szCs w:val="22"/>
          <w:lang w:val="fr-CA"/>
        </w:rPr>
        <w:t>)</w:t>
      </w:r>
      <w:r w:rsidRPr="0042571E">
        <w:rPr>
          <w:rFonts w:ascii="Calibri Light" w:hAnsi="Calibri Light" w:eastAsia="Times New Roman" w:cs="Calibri Light"/>
          <w:i/>
          <w:iCs/>
          <w:sz w:val="22"/>
          <w:szCs w:val="22"/>
          <w:lang w:val="fr-CA"/>
        </w:rPr>
        <w:t xml:space="preserve"> </w:t>
      </w:r>
      <w:r w:rsidRPr="0042571E" w:rsidR="00700DDA">
        <w:rPr>
          <w:rFonts w:ascii="Calibri Light" w:hAnsi="Calibri Light" w:eastAsia="Times New Roman" w:cs="Calibri Light"/>
          <w:i/>
          <w:iCs/>
          <w:sz w:val="22"/>
          <w:szCs w:val="22"/>
          <w:lang w:val="fr-CA"/>
        </w:rPr>
        <w:t>pour leur</w:t>
      </w:r>
      <w:r w:rsidRPr="0042571E" w:rsidR="006E5AB3">
        <w:rPr>
          <w:rFonts w:ascii="Calibri Light" w:hAnsi="Calibri Light" w:eastAsia="Times New Roman" w:cs="Calibri Light"/>
          <w:i/>
          <w:iCs/>
          <w:sz w:val="22"/>
          <w:szCs w:val="22"/>
          <w:lang w:val="fr-CA"/>
        </w:rPr>
        <w:t>s</w:t>
      </w:r>
      <w:r w:rsidRPr="0042571E">
        <w:rPr>
          <w:rFonts w:ascii="Calibri Light" w:hAnsi="Calibri Light" w:eastAsia="Times New Roman" w:cs="Calibri Light"/>
          <w:i/>
          <w:iCs/>
          <w:sz w:val="22"/>
          <w:szCs w:val="22"/>
          <w:lang w:val="fr-CA"/>
        </w:rPr>
        <w:t xml:space="preserve"> contribution</w:t>
      </w:r>
      <w:r w:rsidRPr="0042571E" w:rsidR="006E5AB3">
        <w:rPr>
          <w:rFonts w:ascii="Calibri Light" w:hAnsi="Calibri Light" w:eastAsia="Times New Roman" w:cs="Calibri Light"/>
          <w:i/>
          <w:iCs/>
          <w:sz w:val="22"/>
          <w:szCs w:val="22"/>
          <w:lang w:val="fr-CA"/>
        </w:rPr>
        <w:t>s</w:t>
      </w:r>
      <w:r w:rsidRPr="0042571E">
        <w:rPr>
          <w:rFonts w:ascii="Calibri Light" w:hAnsi="Calibri Light" w:eastAsia="Times New Roman" w:cs="Calibri Light"/>
          <w:i/>
          <w:iCs/>
          <w:sz w:val="22"/>
          <w:szCs w:val="22"/>
          <w:lang w:val="fr-CA"/>
        </w:rPr>
        <w:t xml:space="preserve"> au financement de ce projet.</w:t>
      </w:r>
      <w:r w:rsidRPr="0042571E" w:rsidR="003D30D1">
        <w:rPr>
          <w:rFonts w:ascii="Calibri Light" w:hAnsi="Calibri Light" w:eastAsia="Times New Roman" w:cs="Calibri Light"/>
          <w:i/>
          <w:iCs/>
          <w:sz w:val="22"/>
          <w:szCs w:val="22"/>
          <w:lang w:val="fr-CA"/>
        </w:rPr>
        <w:t> </w:t>
      </w:r>
      <w:r w:rsidRPr="0042571E">
        <w:rPr>
          <w:rFonts w:ascii="Calibri Light" w:hAnsi="Calibri Light" w:eastAsia="Times New Roman" w:cs="Calibri Light"/>
          <w:i/>
          <w:iCs/>
          <w:sz w:val="22"/>
          <w:szCs w:val="22"/>
          <w:lang w:val="fr-CA"/>
        </w:rPr>
        <w:t>»</w:t>
      </w:r>
    </w:p>
    <w:p w:rsidRPr="0042571E" w:rsidR="008E1A79" w:rsidP="00223157" w:rsidRDefault="008E1A79" w14:paraId="1B7929A8" w14:textId="4F0FAB43">
      <w:pPr>
        <w:ind w:left="567"/>
        <w:jc w:val="both"/>
        <w:rPr>
          <w:rFonts w:ascii="Calibri Light" w:hAnsi="Calibri Light" w:eastAsia="Times New Roman" w:cs="Calibri Light"/>
          <w:i/>
          <w:iCs/>
          <w:sz w:val="22"/>
          <w:szCs w:val="22"/>
          <w:lang w:val="en-CA"/>
        </w:rPr>
      </w:pPr>
      <w:r w:rsidRPr="0042571E">
        <w:rPr>
          <w:rFonts w:ascii="Calibri Light" w:hAnsi="Calibri Light" w:eastAsia="Times New Roman" w:cs="Calibri Light"/>
          <w:i/>
          <w:iCs/>
          <w:sz w:val="22"/>
          <w:szCs w:val="22"/>
          <w:lang w:val="en-CA"/>
        </w:rPr>
        <w:t xml:space="preserve">“The research team would like to thank the </w:t>
      </w:r>
      <w:r w:rsidRPr="0042571E" w:rsidR="00700DDA">
        <w:rPr>
          <w:rFonts w:ascii="Calibri Light" w:hAnsi="Calibri Light" w:eastAsia="Times New Roman" w:cs="Calibri Light"/>
          <w:i/>
          <w:iCs/>
          <w:sz w:val="22"/>
          <w:szCs w:val="22"/>
          <w:lang w:val="en-CA"/>
        </w:rPr>
        <w:t>Publi</w:t>
      </w:r>
      <w:r w:rsidRPr="0042571E" w:rsidR="001203BE">
        <w:rPr>
          <w:rFonts w:ascii="Calibri Light" w:hAnsi="Calibri Light" w:eastAsia="Times New Roman" w:cs="Calibri Light"/>
          <w:i/>
          <w:iCs/>
          <w:sz w:val="22"/>
          <w:szCs w:val="22"/>
          <w:lang w:val="en-CA"/>
        </w:rPr>
        <w:t xml:space="preserve">c Policy </w:t>
      </w:r>
      <w:r w:rsidR="00774A9D">
        <w:rPr>
          <w:rFonts w:ascii="Calibri Light" w:hAnsi="Calibri Light" w:eastAsia="Times New Roman" w:cs="Calibri Light"/>
          <w:i/>
          <w:iCs/>
          <w:sz w:val="22"/>
          <w:szCs w:val="22"/>
          <w:lang w:val="en-CA"/>
        </w:rPr>
        <w:t xml:space="preserve">and Social Inequalities in health and equity </w:t>
      </w:r>
      <w:r w:rsidRPr="0042571E" w:rsidR="006F4835">
        <w:rPr>
          <w:rFonts w:ascii="Calibri Light" w:hAnsi="Calibri Light" w:eastAsia="Times New Roman" w:cs="Calibri Light"/>
          <w:i/>
          <w:iCs/>
          <w:sz w:val="22"/>
          <w:szCs w:val="22"/>
          <w:lang w:val="en-CA"/>
        </w:rPr>
        <w:t>ax</w:t>
      </w:r>
      <w:r w:rsidR="00774A9D">
        <w:rPr>
          <w:rFonts w:ascii="Calibri Light" w:hAnsi="Calibri Light" w:eastAsia="Times New Roman" w:cs="Calibri Light"/>
          <w:i/>
          <w:iCs/>
          <w:sz w:val="22"/>
          <w:szCs w:val="22"/>
          <w:lang w:val="en-CA"/>
        </w:rPr>
        <w:t>e</w:t>
      </w:r>
      <w:r w:rsidRPr="0042571E" w:rsidR="006F4835">
        <w:rPr>
          <w:rFonts w:ascii="Calibri Light" w:hAnsi="Calibri Light" w:eastAsia="Times New Roman" w:cs="Calibri Light"/>
          <w:i/>
          <w:iCs/>
          <w:sz w:val="22"/>
          <w:szCs w:val="22"/>
          <w:lang w:val="en-CA"/>
        </w:rPr>
        <w:t>s</w:t>
      </w:r>
      <w:r w:rsidRPr="0042571E" w:rsidR="001203BE">
        <w:rPr>
          <w:rFonts w:ascii="Calibri Light" w:hAnsi="Calibri Light" w:eastAsia="Times New Roman" w:cs="Calibri Light"/>
          <w:i/>
          <w:iCs/>
          <w:sz w:val="22"/>
          <w:szCs w:val="22"/>
          <w:lang w:val="en-CA"/>
        </w:rPr>
        <w:t xml:space="preserve"> </w:t>
      </w:r>
      <w:r w:rsidRPr="0042571E" w:rsidR="00700DDA">
        <w:rPr>
          <w:rFonts w:ascii="Calibri Light" w:hAnsi="Calibri Light" w:eastAsia="Times New Roman" w:cs="Calibri Light"/>
          <w:i/>
          <w:iCs/>
          <w:sz w:val="22"/>
          <w:szCs w:val="22"/>
          <w:lang w:val="en-CA"/>
        </w:rPr>
        <w:t xml:space="preserve">of the </w:t>
      </w:r>
      <w:r w:rsidRPr="0042571E">
        <w:rPr>
          <w:rFonts w:ascii="Calibri Light" w:hAnsi="Calibri Light" w:eastAsia="Times New Roman" w:cs="Calibri Light"/>
          <w:i/>
          <w:iCs/>
          <w:sz w:val="22"/>
          <w:szCs w:val="22"/>
          <w:lang w:val="en-CA"/>
        </w:rPr>
        <w:t xml:space="preserve">Quebec Population Health Research Network (QPHRN) </w:t>
      </w:r>
      <w:r w:rsidRPr="0042571E" w:rsidR="00700DDA">
        <w:rPr>
          <w:rFonts w:ascii="Calibri Light" w:hAnsi="Calibri Light" w:eastAsia="Times New Roman" w:cs="Calibri Light"/>
          <w:i/>
          <w:iCs/>
          <w:sz w:val="22"/>
          <w:szCs w:val="22"/>
          <w:lang w:val="en-CA"/>
        </w:rPr>
        <w:t>for their</w:t>
      </w:r>
      <w:r w:rsidRPr="0042571E">
        <w:rPr>
          <w:rFonts w:ascii="Calibri Light" w:hAnsi="Calibri Light" w:eastAsia="Times New Roman" w:cs="Calibri Light"/>
          <w:i/>
          <w:iCs/>
          <w:sz w:val="22"/>
          <w:szCs w:val="22"/>
          <w:lang w:val="en-CA"/>
        </w:rPr>
        <w:t xml:space="preserve"> contribution to the financing of this project.”</w:t>
      </w:r>
    </w:p>
    <w:p w:rsidRPr="00223157" w:rsidR="00897AEC" w:rsidP="00FD0855" w:rsidRDefault="00897AEC" w14:paraId="3DDA2EBF" w14:textId="506036C3">
      <w:pPr>
        <w:pStyle w:val="Paragraphedeliste"/>
        <w:numPr>
          <w:ilvl w:val="0"/>
          <w:numId w:val="4"/>
        </w:numPr>
        <w:tabs>
          <w:tab w:val="clear" w:pos="720"/>
        </w:tabs>
        <w:ind w:left="567" w:hanging="349"/>
        <w:jc w:val="both"/>
        <w:rPr>
          <w:rFonts w:ascii="Calibri Light" w:hAnsi="Calibri Light" w:cs="Calibri Light"/>
          <w:sz w:val="22"/>
          <w:szCs w:val="22"/>
        </w:rPr>
      </w:pPr>
      <w:r w:rsidRPr="00223157">
        <w:rPr>
          <w:rFonts w:ascii="Calibri Light" w:hAnsi="Calibri Light" w:cs="Calibri Light"/>
          <w:sz w:val="22"/>
          <w:szCs w:val="22"/>
        </w:rPr>
        <w:t>Les lauréats acceptent de publier le titre et un résumé de leur recherche (en français et anglais) sur le site web du RRSPQ dès l’annonce de leur sélection.</w:t>
      </w:r>
    </w:p>
    <w:p w:rsidRPr="00223157" w:rsidR="00DA6FEB" w:rsidP="00DA6FEB" w:rsidRDefault="008E1A79" w14:paraId="55C52308" w14:textId="28776685">
      <w:pPr>
        <w:numPr>
          <w:ilvl w:val="0"/>
          <w:numId w:val="4"/>
        </w:numPr>
        <w:tabs>
          <w:tab w:val="clear" w:pos="720"/>
        </w:tabs>
        <w:spacing w:after="100" w:afterAutospacing="1"/>
        <w:ind w:left="567" w:hanging="349"/>
        <w:jc w:val="both"/>
        <w:rPr>
          <w:rFonts w:ascii="Calibri Light" w:hAnsi="Calibri Light" w:eastAsia="Times New Roman" w:cs="Calibri Light"/>
          <w:sz w:val="22"/>
          <w:szCs w:val="22"/>
          <w:lang w:val="fr-CA"/>
        </w:rPr>
      </w:pPr>
      <w:r w:rsidRPr="00223157">
        <w:rPr>
          <w:rFonts w:ascii="Calibri Light" w:hAnsi="Calibri Light" w:eastAsia="Times New Roman" w:cs="Calibri Light"/>
          <w:sz w:val="22"/>
          <w:szCs w:val="22"/>
          <w:lang w:val="fr-CA"/>
        </w:rPr>
        <w:t>Les chercheurs qui seront financés sont attendus à la journée scientifique annuelle du Réseau et pourraient se voir demander de présenter leurs résultats à cette occasion.</w:t>
      </w:r>
      <w:r w:rsidRPr="00223157" w:rsidR="0074636E">
        <w:rPr>
          <w:rFonts w:ascii="Calibri Light" w:hAnsi="Calibri Light" w:eastAsia="Times New Roman" w:cs="Calibri Light"/>
          <w:sz w:val="22"/>
          <w:szCs w:val="22"/>
          <w:lang w:val="fr-CA"/>
        </w:rPr>
        <w:t xml:space="preserve"> </w:t>
      </w:r>
    </w:p>
    <w:p w:rsidRPr="00223157" w:rsidR="00DA6FEB" w:rsidP="00F27925" w:rsidRDefault="00DA6FEB" w14:paraId="025CFAB5" w14:textId="77777777">
      <w:pPr>
        <w:spacing w:after="120"/>
        <w:jc w:val="both"/>
        <w:outlineLvl w:val="1"/>
        <w:rPr>
          <w:rFonts w:ascii="Calibri Light" w:hAnsi="Calibri Light" w:eastAsia="Times New Roman" w:cs="Calibri Light"/>
          <w:sz w:val="22"/>
          <w:szCs w:val="22"/>
          <w:lang w:val="fr-CA"/>
        </w:rPr>
      </w:pPr>
    </w:p>
    <w:p w:rsidRPr="00223157" w:rsidR="008E1A79" w:rsidP="00F27925" w:rsidRDefault="00DC756A" w14:paraId="35632890" w14:textId="3C860D4C">
      <w:pPr>
        <w:spacing w:after="120"/>
        <w:jc w:val="both"/>
        <w:outlineLvl w:val="1"/>
        <w:rPr>
          <w:rFonts w:ascii="Calibri Light" w:hAnsi="Calibri Light" w:eastAsia="Times New Roman" w:cs="Calibri Light"/>
          <w:b/>
          <w:bCs/>
          <w:sz w:val="22"/>
          <w:szCs w:val="22"/>
          <w:lang w:val="fr-CA"/>
        </w:rPr>
      </w:pPr>
      <w:r w:rsidRPr="00223157">
        <w:rPr>
          <w:rFonts w:ascii="Calibri Light" w:hAnsi="Calibri Light" w:eastAsia="Times New Roman" w:cs="Calibri Light"/>
          <w:b/>
          <w:bCs/>
          <w:sz w:val="22"/>
          <w:szCs w:val="22"/>
          <w:lang w:val="fr-CA"/>
        </w:rPr>
        <w:t>Dépôt des demandes</w:t>
      </w:r>
      <w:r w:rsidRPr="00223157" w:rsidR="00DA6FEB">
        <w:rPr>
          <w:rFonts w:ascii="Calibri Light" w:hAnsi="Calibri Light" w:eastAsia="Times New Roman" w:cs="Calibri Light"/>
          <w:b/>
          <w:bCs/>
          <w:sz w:val="22"/>
          <w:szCs w:val="22"/>
          <w:lang w:val="fr-CA"/>
        </w:rPr>
        <w:t xml:space="preserve"> et date limite</w:t>
      </w:r>
    </w:p>
    <w:p w:rsidRPr="00223157" w:rsidR="00303125" w:rsidP="00F27925" w:rsidRDefault="008E1A79" w14:paraId="1185BFA7" w14:textId="5BF5A167">
      <w:pPr>
        <w:spacing w:after="120"/>
        <w:jc w:val="both"/>
        <w:rPr>
          <w:rFonts w:ascii="Calibri Light" w:hAnsi="Calibri Light" w:cs="Calibri Light"/>
          <w:sz w:val="22"/>
          <w:szCs w:val="22"/>
          <w:lang w:val="fr-CA"/>
        </w:rPr>
      </w:pPr>
      <w:r w:rsidRPr="070E196D">
        <w:rPr>
          <w:rFonts w:ascii="Calibri Light" w:hAnsi="Calibri Light" w:cs="Calibri Light"/>
          <w:sz w:val="22"/>
          <w:szCs w:val="22"/>
          <w:lang w:val="fr-CA"/>
        </w:rPr>
        <w:t>Les demandes doivent être soumises par courrier électronique en mentionnant en objet : « Concours – Initiative structurante</w:t>
      </w:r>
      <w:r w:rsidRPr="070E196D" w:rsidR="003E1089">
        <w:rPr>
          <w:rFonts w:ascii="Calibri Light" w:hAnsi="Calibri Light" w:cs="Calibri Light"/>
          <w:sz w:val="22"/>
          <w:szCs w:val="22"/>
          <w:lang w:val="fr-CA"/>
        </w:rPr>
        <w:t xml:space="preserve"> </w:t>
      </w:r>
      <w:r w:rsidRPr="070E196D">
        <w:rPr>
          <w:rFonts w:ascii="Calibri Light" w:hAnsi="Calibri Light" w:cs="Calibri Light"/>
          <w:sz w:val="22"/>
          <w:szCs w:val="22"/>
          <w:lang w:val="fr-CA"/>
        </w:rPr>
        <w:t xml:space="preserve">» au plus tard le </w:t>
      </w:r>
      <w:r w:rsidR="00C356B5">
        <w:rPr>
          <w:rFonts w:ascii="Calibri Light" w:hAnsi="Calibri Light" w:cs="Calibri Light"/>
          <w:sz w:val="22"/>
          <w:szCs w:val="22"/>
          <w:lang w:val="fr-CA"/>
        </w:rPr>
        <w:t>30</w:t>
      </w:r>
      <w:r w:rsidRPr="070E196D" w:rsidR="002C2D19">
        <w:rPr>
          <w:rFonts w:ascii="Calibri Light" w:hAnsi="Calibri Light" w:cs="Calibri Light"/>
          <w:sz w:val="22"/>
          <w:szCs w:val="22"/>
          <w:lang w:val="fr-CA"/>
        </w:rPr>
        <w:t xml:space="preserve"> novembre</w:t>
      </w:r>
      <w:r w:rsidRPr="070E196D" w:rsidR="0069525A">
        <w:rPr>
          <w:rFonts w:ascii="Calibri Light" w:hAnsi="Calibri Light" w:cs="Calibri Light"/>
          <w:sz w:val="22"/>
          <w:szCs w:val="22"/>
          <w:lang w:val="fr-CA"/>
        </w:rPr>
        <w:t xml:space="preserve"> 2021</w:t>
      </w:r>
      <w:r w:rsidRPr="070E196D" w:rsidR="00B02DD9">
        <w:rPr>
          <w:rFonts w:ascii="Calibri Light" w:hAnsi="Calibri Light" w:cs="Calibri Light"/>
          <w:sz w:val="22"/>
          <w:szCs w:val="22"/>
          <w:lang w:val="fr-CA"/>
        </w:rPr>
        <w:t xml:space="preserve"> à 17h, </w:t>
      </w:r>
      <w:r w:rsidRPr="070E196D">
        <w:rPr>
          <w:rFonts w:ascii="Calibri Light" w:hAnsi="Calibri Light" w:cs="Calibri Light"/>
          <w:sz w:val="22"/>
          <w:szCs w:val="22"/>
          <w:lang w:val="fr-CA"/>
        </w:rPr>
        <w:t>à l’adresse suivante</w:t>
      </w:r>
      <w:r w:rsidRPr="070E196D" w:rsidR="00BF2D10">
        <w:rPr>
          <w:rFonts w:ascii="Calibri Light" w:hAnsi="Calibri Light" w:cs="Calibri Light"/>
          <w:sz w:val="22"/>
          <w:szCs w:val="22"/>
          <w:lang w:val="fr-CA"/>
        </w:rPr>
        <w:t> </w:t>
      </w:r>
      <w:hyperlink r:id="rId12">
        <w:r w:rsidRPr="070E196D" w:rsidR="00223157">
          <w:rPr>
            <w:rStyle w:val="Hyperlien"/>
            <w:rFonts w:ascii="Calibri Light" w:hAnsi="Calibri Light" w:cs="Calibri Light"/>
            <w:sz w:val="22"/>
            <w:szCs w:val="22"/>
            <w:lang w:val="fr-CA"/>
          </w:rPr>
          <w:t>permal.mael</w:t>
        </w:r>
        <w:r w:rsidRPr="070E196D" w:rsidR="328FEAED">
          <w:rPr>
            <w:rStyle w:val="Hyperlien"/>
            <w:rFonts w:ascii="Calibri Light" w:hAnsi="Calibri Light" w:cs="Calibri Light"/>
            <w:sz w:val="22"/>
            <w:szCs w:val="22"/>
            <w:lang w:val="fr-CA"/>
          </w:rPr>
          <w:t>_</w:t>
        </w:r>
        <w:r w:rsidRPr="070E196D" w:rsidR="00223157">
          <w:rPr>
            <w:rStyle w:val="Hyperlien"/>
            <w:rFonts w:ascii="Calibri Light" w:hAnsi="Calibri Light" w:cs="Calibri Light"/>
            <w:sz w:val="22"/>
            <w:szCs w:val="22"/>
            <w:lang w:val="fr-CA"/>
          </w:rPr>
          <w:t>neema@courrier.uqam.ca</w:t>
        </w:r>
      </w:hyperlink>
      <w:r w:rsidRPr="070E196D" w:rsidR="00223157">
        <w:rPr>
          <w:rFonts w:ascii="Calibri Light" w:hAnsi="Calibri Light" w:cs="Calibri Light"/>
          <w:sz w:val="22"/>
          <w:szCs w:val="22"/>
          <w:lang w:val="fr-CA"/>
        </w:rPr>
        <w:t xml:space="preserve"> </w:t>
      </w:r>
      <w:r w:rsidRPr="070E196D" w:rsidR="00135B26">
        <w:rPr>
          <w:rFonts w:ascii="Calibri Light" w:hAnsi="Calibri Light" w:cs="Calibri Light"/>
          <w:sz w:val="22"/>
          <w:szCs w:val="22"/>
          <w:lang w:val="fr-CA"/>
        </w:rPr>
        <w:t xml:space="preserve"> </w:t>
      </w:r>
    </w:p>
    <w:p w:rsidRPr="00223157" w:rsidR="00134B65" w:rsidP="00F27925" w:rsidRDefault="00C356B5" w14:paraId="1271FFFE" w14:textId="40143142">
      <w:pPr>
        <w:spacing w:after="120"/>
        <w:jc w:val="both"/>
        <w:outlineLvl w:val="1"/>
        <w:rPr>
          <w:rFonts w:ascii="Calibri Light" w:hAnsi="Calibri Light" w:eastAsia="Times New Roman" w:cs="Calibri Light"/>
          <w:sz w:val="22"/>
          <w:szCs w:val="22"/>
          <w:lang w:val="fr-CA"/>
        </w:rPr>
      </w:pPr>
      <w:hyperlink r:id="R7eef5cc222234ca2">
        <w:r w:rsidRPr="012161FD" w:rsidR="3F849E5B">
          <w:rPr>
            <w:rStyle w:val="Hyperlien"/>
            <w:rFonts w:ascii="Calibri Light" w:hAnsi="Calibri Light" w:eastAsia="Times New Roman" w:cs="Calibri Light"/>
            <w:sz w:val="22"/>
            <w:szCs w:val="22"/>
            <w:lang w:val="fr-CA"/>
          </w:rPr>
          <w:t>Télécharge</w:t>
        </w:r>
        <w:r w:rsidRPr="012161FD" w:rsidR="50E2E2CC">
          <w:rPr>
            <w:rStyle w:val="Hyperlien"/>
            <w:rFonts w:ascii="Calibri Light" w:hAnsi="Calibri Light" w:eastAsia="Times New Roman" w:cs="Calibri Light"/>
            <w:sz w:val="22"/>
            <w:szCs w:val="22"/>
            <w:lang w:val="fr-CA"/>
          </w:rPr>
          <w:t>z</w:t>
        </w:r>
        <w:r w:rsidRPr="012161FD" w:rsidR="3F849E5B">
          <w:rPr>
            <w:rStyle w:val="Hyperlien"/>
            <w:rFonts w:ascii="Calibri Light" w:hAnsi="Calibri Light" w:eastAsia="Times New Roman" w:cs="Calibri Light"/>
            <w:sz w:val="22"/>
            <w:szCs w:val="22"/>
            <w:lang w:val="fr-CA"/>
          </w:rPr>
          <w:t xml:space="preserve"> le formulaire de soumission</w:t>
        </w:r>
      </w:hyperlink>
      <w:commentRangeStart w:id="0"/>
      <w:commentRangeEnd w:id="0"/>
      <w:r>
        <w:rPr>
          <w:rStyle w:val="CommentReference"/>
        </w:rPr>
        <w:commentReference w:id="0"/>
      </w:r>
      <w:commentRangeStart w:id="1"/>
      <w:commentRangeEnd w:id="1"/>
      <w:r>
        <w:rPr>
          <w:rStyle w:val="CommentReference"/>
        </w:rPr>
        <w:commentReference w:id="1"/>
      </w:r>
      <w:commentRangeStart w:id="403757585"/>
      <w:commentRangeEnd w:id="403757585"/>
      <w:r>
        <w:rPr>
          <w:rStyle w:val="CommentReference"/>
        </w:rPr>
        <w:commentReference w:id="403757585"/>
      </w:r>
      <w:r w:rsidRPr="007A03F7" w:rsidR="00774A9D">
        <w:rPr>
          <w:rStyle w:val="Hyperlien"/>
          <w:sz w:val="16"/>
          <w:szCs w:val="16"/>
        </w:rPr>
      </w:r>
      <w:r w:rsidR="007A03F7">
        <w:rPr>
          <w:rStyle w:val="Marquedecommentaire"/>
        </w:rPr>
      </w:r>
    </w:p>
    <w:p w:rsidR="070E196D" w:rsidP="070E196D" w:rsidRDefault="070E196D" w14:paraId="081141F3" w14:textId="1621A9CA">
      <w:pPr>
        <w:spacing w:after="120"/>
        <w:jc w:val="both"/>
        <w:outlineLvl w:val="1"/>
        <w:rPr>
          <w:rFonts w:ascii="Calibri Light" w:hAnsi="Calibri Light" w:eastAsia="Times New Roman" w:cs="Calibri Light"/>
          <w:sz w:val="22"/>
          <w:szCs w:val="22"/>
          <w:lang w:val="fr-CA"/>
        </w:rPr>
      </w:pPr>
    </w:p>
    <w:p w:rsidR="00913FEB" w:rsidP="070E196D" w:rsidRDefault="00913FEB" w14:paraId="247B60C8" w14:textId="2C3CAD8D">
      <w:pPr>
        <w:spacing w:after="120"/>
        <w:jc w:val="both"/>
        <w:outlineLvl w:val="1"/>
        <w:rPr>
          <w:rFonts w:ascii="Calibri Light" w:hAnsi="Calibri Light" w:eastAsia="Times New Roman" w:cs="Calibri Light"/>
          <w:sz w:val="22"/>
          <w:szCs w:val="22"/>
          <w:lang w:val="fr-CA"/>
        </w:rPr>
      </w:pPr>
    </w:p>
    <w:p w:rsidR="00913FEB" w:rsidP="070E196D" w:rsidRDefault="00913FEB" w14:paraId="2EDACC58" w14:textId="77777777">
      <w:pPr>
        <w:spacing w:after="120"/>
        <w:jc w:val="both"/>
        <w:outlineLvl w:val="1"/>
        <w:rPr>
          <w:rFonts w:ascii="Calibri Light" w:hAnsi="Calibri Light" w:eastAsia="Times New Roman" w:cs="Calibri Light"/>
          <w:sz w:val="22"/>
          <w:szCs w:val="22"/>
          <w:lang w:val="fr-CA"/>
        </w:rPr>
      </w:pPr>
    </w:p>
    <w:p w:rsidRPr="00223157" w:rsidR="008E1A79" w:rsidP="00F27925" w:rsidRDefault="008E1A79" w14:paraId="15C6ABB8" w14:textId="09028A38">
      <w:pPr>
        <w:spacing w:after="120"/>
        <w:jc w:val="both"/>
        <w:outlineLvl w:val="1"/>
        <w:rPr>
          <w:rFonts w:ascii="Calibri Light" w:hAnsi="Calibri Light" w:eastAsia="Times New Roman" w:cs="Calibri Light"/>
          <w:b/>
          <w:bCs/>
          <w:sz w:val="22"/>
          <w:szCs w:val="22"/>
          <w:lang w:val="fr-CA"/>
        </w:rPr>
      </w:pPr>
      <w:r w:rsidRPr="00223157">
        <w:rPr>
          <w:rFonts w:ascii="Calibri Light" w:hAnsi="Calibri Light" w:eastAsia="Times New Roman" w:cs="Calibri Light"/>
          <w:b/>
          <w:bCs/>
          <w:sz w:val="22"/>
          <w:szCs w:val="22"/>
          <w:lang w:val="fr-CA"/>
        </w:rPr>
        <w:lastRenderedPageBreak/>
        <w:t>Évaluation des demandes</w:t>
      </w:r>
    </w:p>
    <w:p w:rsidRPr="00223157" w:rsidR="008E1A79" w:rsidP="00F27925" w:rsidRDefault="008E1A79" w14:paraId="01B665EC" w14:textId="622E7267">
      <w:pPr>
        <w:spacing w:after="120"/>
        <w:jc w:val="both"/>
        <w:rPr>
          <w:rFonts w:ascii="Calibri Light" w:hAnsi="Calibri Light" w:cs="Calibri Light"/>
          <w:sz w:val="22"/>
          <w:szCs w:val="22"/>
          <w:lang w:val="fr-CA"/>
        </w:rPr>
      </w:pPr>
      <w:r w:rsidRPr="00223157">
        <w:rPr>
          <w:rFonts w:ascii="Calibri Light" w:hAnsi="Calibri Light" w:cs="Calibri Light"/>
          <w:sz w:val="22"/>
          <w:szCs w:val="22"/>
          <w:lang w:val="fr-CA"/>
        </w:rPr>
        <w:t xml:space="preserve">Les demandes seront évaluées par un comité mis sur pied par </w:t>
      </w:r>
      <w:r w:rsidRPr="00223157" w:rsidR="00B02DD9">
        <w:rPr>
          <w:rFonts w:ascii="Calibri Light" w:hAnsi="Calibri Light" w:cs="Calibri Light"/>
          <w:sz w:val="22"/>
          <w:szCs w:val="22"/>
          <w:lang w:val="fr-CA"/>
        </w:rPr>
        <w:t>l</w:t>
      </w:r>
      <w:r w:rsidRPr="00223157" w:rsidR="00DA6FEB">
        <w:rPr>
          <w:rFonts w:ascii="Calibri Light" w:hAnsi="Calibri Light" w:cs="Calibri Light"/>
          <w:sz w:val="22"/>
          <w:szCs w:val="22"/>
          <w:lang w:val="fr-CA"/>
        </w:rPr>
        <w:t xml:space="preserve">es axes Politiques publiques et santé des populations et Inégalités sociales de santé et équité </w:t>
      </w:r>
      <w:r w:rsidRPr="00223157">
        <w:rPr>
          <w:rFonts w:ascii="Calibri Light" w:hAnsi="Calibri Light" w:cs="Calibri Light"/>
          <w:sz w:val="22"/>
          <w:szCs w:val="22"/>
          <w:lang w:val="fr-CA"/>
        </w:rPr>
        <w:t xml:space="preserve">et les résultats seront communiqués dans le mois suivant la </w:t>
      </w:r>
      <w:r w:rsidRPr="00223157" w:rsidR="004A0276">
        <w:rPr>
          <w:rFonts w:ascii="Calibri Light" w:hAnsi="Calibri Light" w:cs="Calibri Light"/>
          <w:sz w:val="22"/>
          <w:szCs w:val="22"/>
          <w:lang w:val="fr-CA"/>
        </w:rPr>
        <w:t xml:space="preserve">date limite de </w:t>
      </w:r>
      <w:r w:rsidRPr="00223157">
        <w:rPr>
          <w:rFonts w:ascii="Calibri Light" w:hAnsi="Calibri Light" w:cs="Calibri Light"/>
          <w:sz w:val="22"/>
          <w:szCs w:val="22"/>
          <w:lang w:val="fr-CA"/>
        </w:rPr>
        <w:t>soumission</w:t>
      </w:r>
      <w:r w:rsidRPr="00223157" w:rsidR="004A0276">
        <w:rPr>
          <w:rFonts w:ascii="Calibri Light" w:hAnsi="Calibri Light" w:cs="Calibri Light"/>
          <w:sz w:val="22"/>
          <w:szCs w:val="22"/>
          <w:lang w:val="fr-CA"/>
        </w:rPr>
        <w:t xml:space="preserve"> des</w:t>
      </w:r>
      <w:r w:rsidRPr="00223157" w:rsidR="00136E0C">
        <w:rPr>
          <w:rFonts w:ascii="Calibri Light" w:hAnsi="Calibri Light" w:cs="Calibri Light"/>
          <w:sz w:val="22"/>
          <w:szCs w:val="22"/>
          <w:lang w:val="fr-CA"/>
        </w:rPr>
        <w:t xml:space="preserve"> </w:t>
      </w:r>
      <w:r w:rsidRPr="00223157" w:rsidR="004A0276">
        <w:rPr>
          <w:rFonts w:ascii="Calibri Light" w:hAnsi="Calibri Light" w:cs="Calibri Light"/>
          <w:sz w:val="22"/>
          <w:szCs w:val="22"/>
          <w:lang w:val="fr-CA"/>
        </w:rPr>
        <w:t xml:space="preserve">projets </w:t>
      </w:r>
      <w:r w:rsidRPr="00223157" w:rsidR="00136E0C">
        <w:rPr>
          <w:rFonts w:ascii="Calibri Light" w:hAnsi="Calibri Light" w:cs="Calibri Light"/>
          <w:sz w:val="22"/>
          <w:szCs w:val="22"/>
          <w:lang w:val="fr-CA"/>
        </w:rPr>
        <w:t>dans la mesure de la disponibilité des évaluateurs désignés</w:t>
      </w:r>
      <w:r w:rsidRPr="00223157">
        <w:rPr>
          <w:rFonts w:ascii="Calibri Light" w:hAnsi="Calibri Light" w:cs="Calibri Light"/>
          <w:sz w:val="22"/>
          <w:szCs w:val="22"/>
          <w:lang w:val="fr-CA"/>
        </w:rPr>
        <w:t>.</w:t>
      </w:r>
    </w:p>
    <w:p w:rsidRPr="00223157" w:rsidR="00DA6FEB" w:rsidP="00F27925" w:rsidRDefault="00DA6FEB" w14:paraId="70DF277D" w14:textId="77777777">
      <w:pPr>
        <w:spacing w:after="120"/>
        <w:jc w:val="both"/>
        <w:rPr>
          <w:rFonts w:ascii="Calibri Light" w:hAnsi="Calibri Light" w:cs="Calibri Light"/>
          <w:sz w:val="22"/>
          <w:szCs w:val="22"/>
          <w:lang w:val="fr-CA"/>
        </w:rPr>
      </w:pPr>
    </w:p>
    <w:p w:rsidRPr="00223157" w:rsidR="008E1A79" w:rsidP="00F27925" w:rsidRDefault="008E1A79" w14:paraId="4D70CB6D" w14:textId="77777777">
      <w:pPr>
        <w:spacing w:after="120"/>
        <w:jc w:val="both"/>
        <w:outlineLvl w:val="1"/>
        <w:rPr>
          <w:rFonts w:ascii="Calibri Light" w:hAnsi="Calibri Light" w:eastAsia="Times New Roman" w:cs="Calibri Light"/>
          <w:b/>
          <w:bCs/>
          <w:sz w:val="22"/>
          <w:szCs w:val="22"/>
          <w:lang w:val="fr-CA"/>
        </w:rPr>
      </w:pPr>
      <w:r w:rsidRPr="00223157">
        <w:rPr>
          <w:rFonts w:ascii="Calibri Light" w:hAnsi="Calibri Light" w:eastAsia="Times New Roman" w:cs="Calibri Light"/>
          <w:b/>
          <w:bCs/>
          <w:sz w:val="22"/>
          <w:szCs w:val="22"/>
          <w:lang w:val="fr-CA"/>
        </w:rPr>
        <w:t>Information</w:t>
      </w:r>
    </w:p>
    <w:p w:rsidRPr="00223157" w:rsidR="00303125" w:rsidP="00F27925" w:rsidRDefault="008E1A79" w14:paraId="7B98598B" w14:textId="0AB3704A">
      <w:pPr>
        <w:spacing w:after="120"/>
        <w:jc w:val="both"/>
        <w:rPr>
          <w:rFonts w:ascii="Calibri Light" w:hAnsi="Calibri Light" w:cs="Calibri Light"/>
          <w:sz w:val="22"/>
          <w:szCs w:val="22"/>
          <w:lang w:val="fr-CA"/>
        </w:rPr>
      </w:pPr>
      <w:r w:rsidRPr="070E196D">
        <w:rPr>
          <w:rFonts w:ascii="Calibri Light" w:hAnsi="Calibri Light" w:cs="Calibri Light"/>
          <w:sz w:val="22"/>
          <w:szCs w:val="22"/>
          <w:lang w:val="fr-CA"/>
        </w:rPr>
        <w:t>Pour tout autre renseignemen</w:t>
      </w:r>
      <w:r w:rsidRPr="070E196D" w:rsidR="00700DDA">
        <w:rPr>
          <w:rFonts w:ascii="Calibri Light" w:hAnsi="Calibri Light" w:cs="Calibri Light"/>
          <w:sz w:val="22"/>
          <w:szCs w:val="22"/>
          <w:lang w:val="fr-CA"/>
        </w:rPr>
        <w:t>t, communiquez avec</w:t>
      </w:r>
      <w:r w:rsidRPr="070E196D" w:rsidR="00B02DD9">
        <w:rPr>
          <w:rFonts w:ascii="Calibri Light" w:hAnsi="Calibri Light" w:cs="Calibri Light"/>
          <w:sz w:val="22"/>
          <w:szCs w:val="22"/>
          <w:lang w:val="fr-CA"/>
        </w:rPr>
        <w:t xml:space="preserve"> </w:t>
      </w:r>
      <w:r w:rsidRPr="070E196D" w:rsidR="00303125">
        <w:rPr>
          <w:rFonts w:ascii="Calibri Light" w:hAnsi="Calibri Light" w:cs="Calibri Light"/>
          <w:sz w:val="22"/>
          <w:szCs w:val="22"/>
          <w:lang w:val="fr-CA"/>
        </w:rPr>
        <w:t xml:space="preserve">Maël </w:t>
      </w:r>
      <w:proofErr w:type="spellStart"/>
      <w:r w:rsidRPr="070E196D" w:rsidR="00303125">
        <w:rPr>
          <w:rFonts w:ascii="Calibri Light" w:hAnsi="Calibri Light" w:cs="Calibri Light"/>
          <w:sz w:val="22"/>
          <w:szCs w:val="22"/>
          <w:lang w:val="fr-CA"/>
        </w:rPr>
        <w:t>Perma</w:t>
      </w:r>
      <w:r w:rsidRPr="070E196D" w:rsidR="568BE50A">
        <w:rPr>
          <w:rFonts w:ascii="Calibri Light" w:hAnsi="Calibri Light" w:cs="Calibri Light"/>
          <w:sz w:val="22"/>
          <w:szCs w:val="22"/>
          <w:lang w:val="fr-CA"/>
        </w:rPr>
        <w:t>l</w:t>
      </w:r>
      <w:proofErr w:type="spellEnd"/>
      <w:r w:rsidRPr="070E196D" w:rsidR="00303125">
        <w:rPr>
          <w:rFonts w:ascii="Calibri Light" w:hAnsi="Calibri Light" w:cs="Calibri Light"/>
          <w:sz w:val="22"/>
          <w:szCs w:val="22"/>
          <w:lang w:val="fr-CA"/>
        </w:rPr>
        <w:t xml:space="preserve">, coordonnatrice de l’axe PPSP, </w:t>
      </w:r>
      <w:r w:rsidRPr="070E196D" w:rsidR="00B02DD9">
        <w:rPr>
          <w:rFonts w:ascii="Calibri Light" w:hAnsi="Calibri Light" w:cs="Calibri Light"/>
          <w:sz w:val="22"/>
          <w:szCs w:val="22"/>
          <w:lang w:val="fr-CA"/>
        </w:rPr>
        <w:t>à l’adresse suivante</w:t>
      </w:r>
      <w:r w:rsidRPr="070E196D" w:rsidR="00135B26">
        <w:rPr>
          <w:rFonts w:ascii="Calibri Light" w:hAnsi="Calibri Light" w:cs="Calibri Light"/>
          <w:sz w:val="22"/>
          <w:szCs w:val="22"/>
          <w:lang w:val="fr-CA"/>
        </w:rPr>
        <w:t xml:space="preserve"> : </w:t>
      </w:r>
      <w:hyperlink r:id="rId18">
        <w:r w:rsidRPr="070E196D" w:rsidR="00223157">
          <w:rPr>
            <w:rStyle w:val="Hyperlien"/>
            <w:rFonts w:ascii="Calibri Light" w:hAnsi="Calibri Light" w:cs="Calibri Light"/>
            <w:sz w:val="22"/>
            <w:szCs w:val="22"/>
            <w:lang w:val="fr-CA"/>
          </w:rPr>
          <w:t>permal.mael</w:t>
        </w:r>
        <w:r w:rsidRPr="070E196D" w:rsidR="5B0B345A">
          <w:rPr>
            <w:rStyle w:val="Hyperlien"/>
            <w:rFonts w:ascii="Calibri Light" w:hAnsi="Calibri Light" w:cs="Calibri Light"/>
            <w:sz w:val="22"/>
            <w:szCs w:val="22"/>
            <w:lang w:val="fr-CA"/>
          </w:rPr>
          <w:t>_</w:t>
        </w:r>
        <w:r w:rsidRPr="070E196D" w:rsidR="00223157">
          <w:rPr>
            <w:rStyle w:val="Hyperlien"/>
            <w:rFonts w:ascii="Calibri Light" w:hAnsi="Calibri Light" w:cs="Calibri Light"/>
            <w:sz w:val="22"/>
            <w:szCs w:val="22"/>
            <w:lang w:val="fr-CA"/>
          </w:rPr>
          <w:t>neema@courrier.uqam.ca</w:t>
        </w:r>
      </w:hyperlink>
      <w:r w:rsidRPr="070E196D" w:rsidR="00223157">
        <w:rPr>
          <w:rFonts w:ascii="Calibri Light" w:hAnsi="Calibri Light" w:cs="Calibri Light"/>
          <w:sz w:val="22"/>
          <w:szCs w:val="22"/>
          <w:lang w:val="fr-CA"/>
        </w:rPr>
        <w:t xml:space="preserve"> </w:t>
      </w:r>
      <w:r w:rsidRPr="070E196D" w:rsidR="00303125">
        <w:rPr>
          <w:rFonts w:ascii="Calibri Light" w:hAnsi="Calibri Light" w:cs="Calibri Light"/>
          <w:sz w:val="22"/>
          <w:szCs w:val="22"/>
          <w:lang w:val="fr-CA"/>
        </w:rPr>
        <w:t xml:space="preserve"> </w:t>
      </w:r>
    </w:p>
    <w:p w:rsidRPr="00223157" w:rsidR="00F41E37" w:rsidP="00CA4E9F" w:rsidRDefault="00F41E37" w14:paraId="5CD3847B" w14:textId="071C0698">
      <w:pPr>
        <w:jc w:val="both"/>
        <w:rPr>
          <w:rFonts w:ascii="Calibri Light" w:hAnsi="Calibri Light" w:cs="Calibri Light"/>
          <w:sz w:val="22"/>
          <w:szCs w:val="22"/>
          <w:lang w:val="fr-CA"/>
        </w:rPr>
      </w:pPr>
    </w:p>
    <w:p w:rsidR="00DA6FEB" w:rsidP="00CA4E9F" w:rsidRDefault="00DA6FEB" w14:paraId="5935A998" w14:textId="614154A3">
      <w:pPr>
        <w:jc w:val="both"/>
        <w:rPr>
          <w:rFonts w:ascii="Calibri Light" w:hAnsi="Calibri Light" w:cs="Calibri Light"/>
          <w:lang w:val="fr-CA"/>
        </w:rPr>
      </w:pPr>
    </w:p>
    <w:p w:rsidR="0042571E" w:rsidP="00CA4E9F" w:rsidRDefault="0042571E" w14:paraId="2258CDAE" w14:textId="43D7453B">
      <w:pPr>
        <w:jc w:val="both"/>
        <w:rPr>
          <w:rFonts w:ascii="Calibri Light" w:hAnsi="Calibri Light" w:cs="Calibri Light"/>
          <w:lang w:val="fr-CA"/>
        </w:rPr>
      </w:pPr>
    </w:p>
    <w:p w:rsidR="0042571E" w:rsidP="00CA4E9F" w:rsidRDefault="0042571E" w14:paraId="3487CB0A" w14:textId="588519F8">
      <w:pPr>
        <w:jc w:val="both"/>
        <w:rPr>
          <w:rFonts w:ascii="Calibri Light" w:hAnsi="Calibri Light" w:cs="Calibri Light"/>
          <w:lang w:val="fr-CA"/>
        </w:rPr>
      </w:pPr>
    </w:p>
    <w:p w:rsidR="0042571E" w:rsidP="00CA4E9F" w:rsidRDefault="0042571E" w14:paraId="0542290C" w14:textId="562D5EB1">
      <w:pPr>
        <w:jc w:val="both"/>
        <w:rPr>
          <w:rFonts w:ascii="Calibri Light" w:hAnsi="Calibri Light" w:cs="Calibri Light"/>
          <w:lang w:val="fr-CA"/>
        </w:rPr>
      </w:pPr>
    </w:p>
    <w:p w:rsidR="0042571E" w:rsidP="00CA4E9F" w:rsidRDefault="0042571E" w14:paraId="25968205" w14:textId="1A06CBDE">
      <w:pPr>
        <w:jc w:val="both"/>
        <w:rPr>
          <w:rFonts w:ascii="Calibri Light" w:hAnsi="Calibri Light" w:cs="Calibri Light"/>
          <w:lang w:val="fr-CA"/>
        </w:rPr>
      </w:pPr>
    </w:p>
    <w:p w:rsidR="0042571E" w:rsidP="00CA4E9F" w:rsidRDefault="0042571E" w14:paraId="11C7B328" w14:textId="3530BF27">
      <w:pPr>
        <w:jc w:val="both"/>
        <w:rPr>
          <w:rFonts w:ascii="Calibri Light" w:hAnsi="Calibri Light" w:cs="Calibri Light"/>
          <w:lang w:val="fr-CA"/>
        </w:rPr>
      </w:pPr>
    </w:p>
    <w:p w:rsidRPr="00223157" w:rsidR="0042571E" w:rsidP="00CA4E9F" w:rsidRDefault="0042571E" w14:paraId="2A2208CC" w14:textId="77777777">
      <w:pPr>
        <w:jc w:val="both"/>
        <w:rPr>
          <w:rFonts w:ascii="Calibri Light" w:hAnsi="Calibri Light" w:cs="Calibri Light"/>
          <w:lang w:val="fr-CA"/>
        </w:rPr>
      </w:pPr>
    </w:p>
    <w:sectPr w:rsidRPr="00223157" w:rsidR="0042571E" w:rsidSect="00D02931">
      <w:footerReference w:type="even" r:id="rId19"/>
      <w:footerReference w:type="default" r:id="rId20"/>
      <w:pgSz w:w="12240" w:h="15840" w:orient="portrait"/>
      <w:pgMar w:top="1332" w:right="1418" w:bottom="1332"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C" w:author="Clavier, Carole" w:date="2021-09-16T14:14:00Z" w:id="0">
    <w:p w:rsidR="56ED14C9" w:rsidRDefault="56ED14C9" w14:paraId="2FA56B50" w14:textId="55C12CEC">
      <w:pPr>
        <w:pStyle w:val="Commentaire"/>
      </w:pPr>
      <w:r>
        <w:t>Valider le lien avant l'envoi final</w:t>
      </w:r>
      <w:r>
        <w:rPr>
          <w:rStyle w:val="Marquedecommentaire"/>
        </w:rPr>
        <w:annotationRef/>
      </w:r>
      <w:r>
        <w:rPr>
          <w:rStyle w:val="CommentReference"/>
        </w:rPr>
        <w:annotationRef/>
      </w:r>
    </w:p>
  </w:comment>
  <w:comment w:initials="M" w:author="Maël" w:date="2021-09-16T15:23:00Z" w:id="1">
    <w:p w:rsidR="007A03F7" w:rsidRDefault="007A03F7" w14:paraId="172C0C28" w14:textId="77777777">
      <w:pPr>
        <w:pStyle w:val="Commentaire"/>
      </w:pPr>
      <w:r>
        <w:rPr>
          <w:rStyle w:val="Marquedecommentaire"/>
        </w:rPr>
        <w:annotationRef/>
      </w:r>
      <w:r>
        <w:t xml:space="preserve">Lien vers le </w:t>
      </w:r>
      <w:proofErr w:type="spellStart"/>
      <w:r>
        <w:t>pdf</w:t>
      </w:r>
      <w:proofErr w:type="spellEnd"/>
      <w:r>
        <w:t xml:space="preserve"> sur site </w:t>
      </w:r>
      <w:proofErr w:type="spellStart"/>
      <w:r>
        <w:t>ggps</w:t>
      </w:r>
      <w:proofErr w:type="spellEnd"/>
      <w:r>
        <w:t xml:space="preserve">, à modifier pour mettre version interactive du </w:t>
      </w:r>
      <w:proofErr w:type="spellStart"/>
      <w:r>
        <w:t>pdf</w:t>
      </w:r>
      <w:proofErr w:type="spellEnd"/>
      <w:r>
        <w:rPr>
          <w:rStyle w:val="CommentReference"/>
        </w:rPr>
        <w:annotationRef/>
      </w:r>
    </w:p>
    <w:p w:rsidR="007A03F7" w:rsidRDefault="007A03F7" w14:paraId="18FDE7E2" w14:textId="2F56273D">
      <w:pPr>
        <w:pStyle w:val="Commentaire"/>
      </w:pPr>
    </w:p>
  </w:comment>
  <w:comment w:initials="PN" w:author="Permal, Maël Neema" w:date="2021-09-21T11:58:42" w:id="403757585">
    <w:p w:rsidR="012161FD" w:rsidRDefault="012161FD" w14:paraId="5130D95C" w14:textId="34C55406">
      <w:pPr>
        <w:pStyle w:val="CommentText"/>
      </w:pPr>
      <w:r w:rsidR="012161FD">
        <w:rPr/>
        <w:t>lien mis à jour formulaire format word</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FA56B50"/>
  <w15:commentEx w15:done="1" w15:paraId="18FDE7E2" w15:paraIdParent="2FA56B50"/>
  <w15:commentEx w15:done="1" w15:paraId="5130D95C" w15:paraIdParent="2FA56B5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9F67C7" w16cex:dateUtc="2021-09-16T18:14:00Z"/>
  <w16cex:commentExtensible w16cex:durableId="24EDDFDA" w16cex:dateUtc="2021-09-16T19:23:00Z"/>
  <w16cex:commentExtensible w16cex:durableId="67108B34" w16cex:dateUtc="2021-09-21T15:58:42.647Z"/>
</w16cex:commentsExtensible>
</file>

<file path=word/commentsIds.xml><?xml version="1.0" encoding="utf-8"?>
<w16cid:commentsIds xmlns:mc="http://schemas.openxmlformats.org/markup-compatibility/2006" xmlns:w16cid="http://schemas.microsoft.com/office/word/2016/wordml/cid" mc:Ignorable="w16cid">
  <w16cid:commentId w16cid:paraId="2FA56B50" w16cid:durableId="0F9F67C7"/>
  <w16cid:commentId w16cid:paraId="18FDE7E2" w16cid:durableId="24EDDFDA"/>
  <w16cid:commentId w16cid:paraId="5130D95C" w16cid:durableId="67108B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033E" w:rsidP="00D02931" w:rsidRDefault="008E033E" w14:paraId="3CF7748B" w14:textId="77777777">
      <w:r>
        <w:separator/>
      </w:r>
    </w:p>
  </w:endnote>
  <w:endnote w:type="continuationSeparator" w:id="0">
    <w:p w:rsidR="008E033E" w:rsidP="00D02931" w:rsidRDefault="008E033E" w14:paraId="103AA8E0" w14:textId="77777777">
      <w:r>
        <w:continuationSeparator/>
      </w:r>
    </w:p>
  </w:endnote>
  <w:endnote w:id="1">
    <w:p w:rsidRPr="0042571E" w:rsidR="003D30D1" w:rsidP="0042571E" w:rsidRDefault="003D30D1" w14:paraId="1948E01B" w14:textId="1FEEC435">
      <w:pPr>
        <w:pStyle w:val="Notedefin"/>
        <w:jc w:val="both"/>
        <w:rPr>
          <w:rFonts w:ascii="Calibri Light" w:hAnsi="Calibri Light" w:cs="Calibri Light"/>
          <w:lang w:val="fr-CA"/>
        </w:rPr>
      </w:pPr>
      <w:r w:rsidRPr="0042571E">
        <w:rPr>
          <w:rStyle w:val="Appeldenotedefin"/>
          <w:rFonts w:ascii="Calibri Light" w:hAnsi="Calibri Light" w:cs="Calibri Light"/>
        </w:rPr>
        <w:endnoteRef/>
      </w:r>
      <w:r w:rsidRPr="0042571E">
        <w:rPr>
          <w:rFonts w:ascii="Calibri Light" w:hAnsi="Calibri Light" w:cs="Calibri Light"/>
        </w:rPr>
        <w:t xml:space="preserve"> </w:t>
      </w:r>
      <w:r w:rsidRPr="0042571E">
        <w:rPr>
          <w:rFonts w:ascii="Calibri Light" w:hAnsi="Calibri Light" w:cs="Calibri Light"/>
          <w:lang w:val="fr-CA"/>
        </w:rPr>
        <w:t xml:space="preserve">Une initiative structurante a pour objectif de mettre en lien des chercheurs individuels, des équipes ou d'autres regroupements de chercheurs, et des partenaires des milieux publics, privés ou communautaires. Cette initiative structurante peut prendre la forme d'un grand projet (évènement de diffusion, de promotion, ou d'échange scientifique; chantier de recherche, etc.) ou d'une infrastructure collective (mise sur pied de services communs; élaboration d'une plate-forme technique ou électronique; regroupement d'expertise au service des chercheurs; élaboration d'une base de données; etc.). Il doit être démontré de quelles façons l'initiative structurante projetée – besoin identifié, objectifs visés, priorités établies, moyens mis en place et activités planifiées – permettra le développement de liens cohérents et productifs entre les chercheurs du réseau et avec les partenaires des milieux publics, privés ou communautaires (la présente définition est inspirée de </w:t>
      </w:r>
      <w:hyperlink w:history="1" r:id="rId1">
        <w:r w:rsidRPr="0042571E">
          <w:rPr>
            <w:rStyle w:val="Hyperlien"/>
            <w:rFonts w:ascii="Calibri Light" w:hAnsi="Calibri Light" w:cs="Calibri Light"/>
            <w:lang w:val="fr-CA"/>
          </w:rPr>
          <w:t>https://frq.gouv.qc.ca/programme/regroupements-strategiques-rg-2020-2021/</w:t>
        </w:r>
      </w:hyperlink>
      <w:r w:rsidRPr="0042571E">
        <w:rPr>
          <w:rFonts w:ascii="Calibri Light" w:hAnsi="Calibri Light" w:cs="Calibri Light"/>
          <w:lang w:val="fr-CA"/>
        </w:rPr>
        <w:t>).</w:t>
      </w:r>
    </w:p>
  </w:endnote>
  <w:endnote w:id="2">
    <w:p w:rsidRPr="00223157" w:rsidR="00DA6FEB" w:rsidP="0042571E" w:rsidRDefault="00DA6FEB" w14:paraId="4B321F51" w14:textId="0E879D42">
      <w:pPr>
        <w:pStyle w:val="Notedefin"/>
        <w:jc w:val="both"/>
        <w:rPr>
          <w:lang w:val="fr-CA"/>
        </w:rPr>
      </w:pPr>
      <w:r w:rsidRPr="0042571E">
        <w:rPr>
          <w:rStyle w:val="Appeldenotedefin"/>
          <w:rFonts w:ascii="Calibri Light" w:hAnsi="Calibri Light" w:cs="Calibri Light"/>
        </w:rPr>
        <w:endnoteRef/>
      </w:r>
      <w:r w:rsidRPr="0042571E">
        <w:rPr>
          <w:rFonts w:ascii="Calibri Light" w:hAnsi="Calibri Light" w:cs="Calibri Light"/>
        </w:rPr>
        <w:t xml:space="preserve"> </w:t>
      </w:r>
      <w:r w:rsidRPr="0042571E">
        <w:rPr>
          <w:rFonts w:ascii="Calibri Light" w:hAnsi="Calibri Light" w:cs="Calibri Light"/>
          <w:lang w:val="fr-CA"/>
        </w:rPr>
        <w:t>Tel que défini par les IRSC, un utilisateur de connaissances est une personne : 1) susceptible d'utiliser les connaissances issues de la recherche pour prendre des décisions éclairées au sujet de politiques, de programmes et/ou de pratiques en matière de santé; 2) dont le niveau de participation au processus de recherche peut varier en intensité et en complexité, selon la nature de la recherche et les besoins de l'utilisateur en matière d'information; 3) qui peut être, par exemple, un praticien, un responsable des politiques, un éducateur, un décideur, un administrateur des soins de santé ou un dirigeant communautaire, ou encore une personne d'un groupe de patients, d'un organisme de bienfaisance dans le domaine de la santé, d'un organisme non gouvernemental ou des médias. (</w:t>
      </w:r>
      <w:hyperlink w:history="1" w:anchor="u-z" r:id="rId2">
        <w:r w:rsidRPr="0042571E">
          <w:rPr>
            <w:rStyle w:val="Hyperlien"/>
            <w:rFonts w:ascii="Calibri Light" w:hAnsi="Calibri Light" w:cs="Calibri Light"/>
            <w:lang w:val="fr-CA"/>
          </w:rPr>
          <w:t>http://www.cihr-irsc.gc.ca/f/34190.html#u-z</w:t>
        </w:r>
      </w:hyperlink>
      <w:r w:rsidRPr="0042571E">
        <w:rPr>
          <w:rFonts w:ascii="Calibri Light" w:hAnsi="Calibri Light" w:cs="Calibri Light"/>
          <w:lang w:val="fr-C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63369227"/>
      <w:docPartObj>
        <w:docPartGallery w:val="Page Numbers (Bottom of Page)"/>
        <w:docPartUnique/>
      </w:docPartObj>
    </w:sdtPr>
    <w:sdtEndPr>
      <w:rPr>
        <w:rStyle w:val="Numrodepage"/>
      </w:rPr>
    </w:sdtEndPr>
    <w:sdtContent>
      <w:p w:rsidR="00EB0240" w:rsidP="0057077B" w:rsidRDefault="00EB0240" w14:paraId="28A143DF" w14:textId="48F84516">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B0240" w:rsidP="00EB0240" w:rsidRDefault="00EB0240" w14:paraId="17837161"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5092637"/>
      <w:docPartObj>
        <w:docPartGallery w:val="Page Numbers (Bottom of Page)"/>
        <w:docPartUnique/>
      </w:docPartObj>
    </w:sdtPr>
    <w:sdtEndPr>
      <w:rPr>
        <w:rStyle w:val="Numrodepage"/>
      </w:rPr>
    </w:sdtEndPr>
    <w:sdtContent>
      <w:p w:rsidR="00EB0240" w:rsidP="0057077B" w:rsidRDefault="00EB0240" w14:paraId="45AB9220" w14:textId="07BC361F">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B0240" w:rsidP="00EB0240" w:rsidRDefault="00EB0240" w14:paraId="58D6DB65" w14:textId="7777777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033E" w:rsidP="00D02931" w:rsidRDefault="008E033E" w14:paraId="7EA65AE1" w14:textId="77777777">
      <w:r>
        <w:separator/>
      </w:r>
    </w:p>
  </w:footnote>
  <w:footnote w:type="continuationSeparator" w:id="0">
    <w:p w:rsidR="008E033E" w:rsidP="00D02931" w:rsidRDefault="008E033E" w14:paraId="4FC43DD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5B2"/>
    <w:multiLevelType w:val="multilevel"/>
    <w:tmpl w:val="85CAF8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C23ADB"/>
    <w:multiLevelType w:val="hybridMultilevel"/>
    <w:tmpl w:val="7BAC12EA"/>
    <w:lvl w:ilvl="0" w:tplc="E6EA46E6">
      <w:start w:val="1"/>
      <w:numFmt w:val="bullet"/>
      <w:lvlText w:val=""/>
      <w:lvlJc w:val="left"/>
      <w:pPr>
        <w:ind w:left="360" w:hanging="360"/>
      </w:pPr>
      <w:rPr>
        <w:rFonts w:hint="default" w:ascii="Symbol" w:hAnsi="Symbol"/>
        <w:sz w:val="20"/>
        <w:szCs w:val="20"/>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 w15:restartNumberingAfterBreak="0">
    <w:nsid w:val="09385F1E"/>
    <w:multiLevelType w:val="multilevel"/>
    <w:tmpl w:val="AF98DF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861E6D"/>
    <w:multiLevelType w:val="multilevel"/>
    <w:tmpl w:val="012E93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2124201"/>
    <w:multiLevelType w:val="multilevel"/>
    <w:tmpl w:val="AF98DF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B5B415A"/>
    <w:multiLevelType w:val="multilevel"/>
    <w:tmpl w:val="A9746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DE37A91"/>
    <w:multiLevelType w:val="multilevel"/>
    <w:tmpl w:val="A65CBF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FCB0892"/>
    <w:multiLevelType w:val="multilevel"/>
    <w:tmpl w:val="E102B5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6CF3974"/>
    <w:multiLevelType w:val="multilevel"/>
    <w:tmpl w:val="ADF648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E1134A7"/>
    <w:multiLevelType w:val="multilevel"/>
    <w:tmpl w:val="435C79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50B4C4A"/>
    <w:multiLevelType w:val="hybridMultilevel"/>
    <w:tmpl w:val="F544F2E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1" w15:restartNumberingAfterBreak="0">
    <w:nsid w:val="5CBB4BD0"/>
    <w:multiLevelType w:val="multilevel"/>
    <w:tmpl w:val="5B568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81C376B"/>
    <w:multiLevelType w:val="multilevel"/>
    <w:tmpl w:val="96F85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35A1E86"/>
    <w:multiLevelType w:val="multilevel"/>
    <w:tmpl w:val="6BCA9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929792F"/>
    <w:multiLevelType w:val="multilevel"/>
    <w:tmpl w:val="AAFACB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3"/>
  </w:num>
  <w:num w:numId="2">
    <w:abstractNumId w:val="4"/>
  </w:num>
  <w:num w:numId="3">
    <w:abstractNumId w:val="11"/>
  </w:num>
  <w:num w:numId="4">
    <w:abstractNumId w:val="7"/>
  </w:num>
  <w:num w:numId="5">
    <w:abstractNumId w:val="6"/>
  </w:num>
  <w:num w:numId="6">
    <w:abstractNumId w:val="9"/>
  </w:num>
  <w:num w:numId="7">
    <w:abstractNumId w:val="8"/>
  </w:num>
  <w:num w:numId="8">
    <w:abstractNumId w:val="3"/>
  </w:num>
  <w:num w:numId="9">
    <w:abstractNumId w:val="14"/>
  </w:num>
  <w:num w:numId="10">
    <w:abstractNumId w:val="10"/>
  </w:num>
  <w:num w:numId="11">
    <w:abstractNumId w:val="1"/>
  </w:num>
  <w:num w:numId="12">
    <w:abstractNumId w:val="12"/>
  </w:num>
  <w:num w:numId="13">
    <w:abstractNumId w:val="0"/>
  </w:num>
  <w:num w:numId="14">
    <w:abstractNumId w:val="2"/>
  </w:num>
  <w:num w:numId="15">
    <w:abstractNumId w:val="5"/>
  </w:num>
</w:numbering>
</file>

<file path=word/people.xml><?xml version="1.0" encoding="utf-8"?>
<w15:people xmlns:mc="http://schemas.openxmlformats.org/markup-compatibility/2006" xmlns:w15="http://schemas.microsoft.com/office/word/2012/wordml" mc:Ignorable="w15">
  <w15:person w15:author="Clavier, Carole">
    <w15:presenceInfo w15:providerId="AD" w15:userId="S::clavier.carole@uqam.ca::d840a206-d74c-445e-9ceb-d67eb8ab8d53"/>
  </w15:person>
  <w15:person w15:author="Maël">
    <w15:presenceInfo w15:providerId="None" w15:userId="Maël"/>
  </w15:person>
  <w15:person w15:author="Permal, Maël Neema">
    <w15:presenceInfo w15:providerId="AD" w15:userId="S::eg491130@ens.uqam.ca::051e626e-4de0-4d04-8433-808f3eff6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dirty"/>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79"/>
    <w:rsid w:val="00000BF8"/>
    <w:rsid w:val="00012415"/>
    <w:rsid w:val="00016658"/>
    <w:rsid w:val="00033B4D"/>
    <w:rsid w:val="0005174D"/>
    <w:rsid w:val="00051CA7"/>
    <w:rsid w:val="00057C0C"/>
    <w:rsid w:val="0006220D"/>
    <w:rsid w:val="00094A1A"/>
    <w:rsid w:val="000970AF"/>
    <w:rsid w:val="000A0031"/>
    <w:rsid w:val="000A4099"/>
    <w:rsid w:val="000A4667"/>
    <w:rsid w:val="000C379E"/>
    <w:rsid w:val="000F16C2"/>
    <w:rsid w:val="000F385F"/>
    <w:rsid w:val="00102BC8"/>
    <w:rsid w:val="001203BE"/>
    <w:rsid w:val="00120409"/>
    <w:rsid w:val="0013241F"/>
    <w:rsid w:val="00134B65"/>
    <w:rsid w:val="00135B26"/>
    <w:rsid w:val="00136E0C"/>
    <w:rsid w:val="001458B9"/>
    <w:rsid w:val="001628C2"/>
    <w:rsid w:val="00171206"/>
    <w:rsid w:val="00192449"/>
    <w:rsid w:val="001A260F"/>
    <w:rsid w:val="001A7E57"/>
    <w:rsid w:val="001B113F"/>
    <w:rsid w:val="001B5A7F"/>
    <w:rsid w:val="001C6B0F"/>
    <w:rsid w:val="001D647F"/>
    <w:rsid w:val="001E4C1B"/>
    <w:rsid w:val="001E6699"/>
    <w:rsid w:val="001E71B5"/>
    <w:rsid w:val="001F69CF"/>
    <w:rsid w:val="00203068"/>
    <w:rsid w:val="00223157"/>
    <w:rsid w:val="00231FBD"/>
    <w:rsid w:val="002507BA"/>
    <w:rsid w:val="002546A6"/>
    <w:rsid w:val="00281B2D"/>
    <w:rsid w:val="00283CFF"/>
    <w:rsid w:val="00296520"/>
    <w:rsid w:val="002A533E"/>
    <w:rsid w:val="002C2D19"/>
    <w:rsid w:val="002C2E7C"/>
    <w:rsid w:val="002E6453"/>
    <w:rsid w:val="002E7562"/>
    <w:rsid w:val="002F0C6E"/>
    <w:rsid w:val="00303125"/>
    <w:rsid w:val="003361AF"/>
    <w:rsid w:val="0036354B"/>
    <w:rsid w:val="00377804"/>
    <w:rsid w:val="003930AA"/>
    <w:rsid w:val="00394DBF"/>
    <w:rsid w:val="003A5103"/>
    <w:rsid w:val="003D30D1"/>
    <w:rsid w:val="003E0757"/>
    <w:rsid w:val="003E1089"/>
    <w:rsid w:val="004103F9"/>
    <w:rsid w:val="00417B26"/>
    <w:rsid w:val="0042571E"/>
    <w:rsid w:val="00426959"/>
    <w:rsid w:val="00441508"/>
    <w:rsid w:val="00442C0C"/>
    <w:rsid w:val="004456A0"/>
    <w:rsid w:val="00453CA6"/>
    <w:rsid w:val="004559AB"/>
    <w:rsid w:val="00456384"/>
    <w:rsid w:val="00464395"/>
    <w:rsid w:val="00475E59"/>
    <w:rsid w:val="00476CB4"/>
    <w:rsid w:val="00482E77"/>
    <w:rsid w:val="004A0276"/>
    <w:rsid w:val="004A3128"/>
    <w:rsid w:val="004A3BBC"/>
    <w:rsid w:val="004B414F"/>
    <w:rsid w:val="004C330F"/>
    <w:rsid w:val="004D3692"/>
    <w:rsid w:val="004F0C67"/>
    <w:rsid w:val="0050394E"/>
    <w:rsid w:val="00514868"/>
    <w:rsid w:val="00514893"/>
    <w:rsid w:val="00527D2B"/>
    <w:rsid w:val="00540131"/>
    <w:rsid w:val="005465EA"/>
    <w:rsid w:val="0055000D"/>
    <w:rsid w:val="00551483"/>
    <w:rsid w:val="00560AB7"/>
    <w:rsid w:val="00581B85"/>
    <w:rsid w:val="00585347"/>
    <w:rsid w:val="00593710"/>
    <w:rsid w:val="005964D7"/>
    <w:rsid w:val="00596E7B"/>
    <w:rsid w:val="005A1E51"/>
    <w:rsid w:val="005A2121"/>
    <w:rsid w:val="005C6727"/>
    <w:rsid w:val="005F198B"/>
    <w:rsid w:val="005F46C1"/>
    <w:rsid w:val="00616945"/>
    <w:rsid w:val="00633E73"/>
    <w:rsid w:val="00646936"/>
    <w:rsid w:val="00653F31"/>
    <w:rsid w:val="00661965"/>
    <w:rsid w:val="0069525A"/>
    <w:rsid w:val="006B665F"/>
    <w:rsid w:val="006C23AC"/>
    <w:rsid w:val="006C31EA"/>
    <w:rsid w:val="006D6896"/>
    <w:rsid w:val="006E5AB3"/>
    <w:rsid w:val="006F4835"/>
    <w:rsid w:val="006F5B97"/>
    <w:rsid w:val="00700DDA"/>
    <w:rsid w:val="0074636E"/>
    <w:rsid w:val="00765265"/>
    <w:rsid w:val="00774A9D"/>
    <w:rsid w:val="00777043"/>
    <w:rsid w:val="00777CDF"/>
    <w:rsid w:val="00790BB1"/>
    <w:rsid w:val="00792F38"/>
    <w:rsid w:val="007941E0"/>
    <w:rsid w:val="007A03F7"/>
    <w:rsid w:val="007B6C59"/>
    <w:rsid w:val="007B7096"/>
    <w:rsid w:val="007C4785"/>
    <w:rsid w:val="007C5172"/>
    <w:rsid w:val="007C6547"/>
    <w:rsid w:val="007D2522"/>
    <w:rsid w:val="008264A8"/>
    <w:rsid w:val="00827362"/>
    <w:rsid w:val="00841635"/>
    <w:rsid w:val="008449B0"/>
    <w:rsid w:val="0084758E"/>
    <w:rsid w:val="00852D0E"/>
    <w:rsid w:val="00866EFA"/>
    <w:rsid w:val="00871845"/>
    <w:rsid w:val="0088174E"/>
    <w:rsid w:val="008847EF"/>
    <w:rsid w:val="00895761"/>
    <w:rsid w:val="00897AEC"/>
    <w:rsid w:val="008A08EB"/>
    <w:rsid w:val="008B1975"/>
    <w:rsid w:val="008B66CC"/>
    <w:rsid w:val="008E033E"/>
    <w:rsid w:val="008E1A79"/>
    <w:rsid w:val="008E4F9B"/>
    <w:rsid w:val="008E6D3A"/>
    <w:rsid w:val="00901BF0"/>
    <w:rsid w:val="0090418E"/>
    <w:rsid w:val="0090757D"/>
    <w:rsid w:val="00911475"/>
    <w:rsid w:val="00913FEB"/>
    <w:rsid w:val="009151B1"/>
    <w:rsid w:val="00924D55"/>
    <w:rsid w:val="00931A2D"/>
    <w:rsid w:val="009332A6"/>
    <w:rsid w:val="0094773B"/>
    <w:rsid w:val="00950103"/>
    <w:rsid w:val="00953B87"/>
    <w:rsid w:val="00956387"/>
    <w:rsid w:val="00986CEE"/>
    <w:rsid w:val="009A6606"/>
    <w:rsid w:val="009B6A22"/>
    <w:rsid w:val="009D2B14"/>
    <w:rsid w:val="009F3D08"/>
    <w:rsid w:val="009F538C"/>
    <w:rsid w:val="00A00E31"/>
    <w:rsid w:val="00A06A89"/>
    <w:rsid w:val="00A06BE7"/>
    <w:rsid w:val="00A1399E"/>
    <w:rsid w:val="00A21B44"/>
    <w:rsid w:val="00A307E9"/>
    <w:rsid w:val="00A34545"/>
    <w:rsid w:val="00A36D8C"/>
    <w:rsid w:val="00A8557A"/>
    <w:rsid w:val="00A87E6D"/>
    <w:rsid w:val="00A9398C"/>
    <w:rsid w:val="00AA5F95"/>
    <w:rsid w:val="00AA675A"/>
    <w:rsid w:val="00AB3304"/>
    <w:rsid w:val="00AD5704"/>
    <w:rsid w:val="00B02DD9"/>
    <w:rsid w:val="00B33D19"/>
    <w:rsid w:val="00B47540"/>
    <w:rsid w:val="00B5313F"/>
    <w:rsid w:val="00B72537"/>
    <w:rsid w:val="00B73775"/>
    <w:rsid w:val="00B81D66"/>
    <w:rsid w:val="00BC41B9"/>
    <w:rsid w:val="00BD4532"/>
    <w:rsid w:val="00BD6262"/>
    <w:rsid w:val="00BF2D10"/>
    <w:rsid w:val="00BF580B"/>
    <w:rsid w:val="00C0026A"/>
    <w:rsid w:val="00C356B5"/>
    <w:rsid w:val="00C366FE"/>
    <w:rsid w:val="00C43053"/>
    <w:rsid w:val="00C433BF"/>
    <w:rsid w:val="00C77ABF"/>
    <w:rsid w:val="00C77F6B"/>
    <w:rsid w:val="00C97FE6"/>
    <w:rsid w:val="00CA4E9F"/>
    <w:rsid w:val="00CB27DB"/>
    <w:rsid w:val="00CC1108"/>
    <w:rsid w:val="00CC3051"/>
    <w:rsid w:val="00CD01C3"/>
    <w:rsid w:val="00CD19FE"/>
    <w:rsid w:val="00D02931"/>
    <w:rsid w:val="00D076B4"/>
    <w:rsid w:val="00D11469"/>
    <w:rsid w:val="00D228C7"/>
    <w:rsid w:val="00D22A2A"/>
    <w:rsid w:val="00D52273"/>
    <w:rsid w:val="00D67B1C"/>
    <w:rsid w:val="00D72109"/>
    <w:rsid w:val="00D7220C"/>
    <w:rsid w:val="00D8060C"/>
    <w:rsid w:val="00D8347B"/>
    <w:rsid w:val="00D96B30"/>
    <w:rsid w:val="00DA5C73"/>
    <w:rsid w:val="00DA6FEB"/>
    <w:rsid w:val="00DC756A"/>
    <w:rsid w:val="00DE5E4D"/>
    <w:rsid w:val="00DF4454"/>
    <w:rsid w:val="00DF783A"/>
    <w:rsid w:val="00E15A9A"/>
    <w:rsid w:val="00E34EE5"/>
    <w:rsid w:val="00E37FC7"/>
    <w:rsid w:val="00E837B1"/>
    <w:rsid w:val="00E92C9D"/>
    <w:rsid w:val="00EA3450"/>
    <w:rsid w:val="00EB0240"/>
    <w:rsid w:val="00EB74E6"/>
    <w:rsid w:val="00EC02E4"/>
    <w:rsid w:val="00ED7E97"/>
    <w:rsid w:val="00EE455A"/>
    <w:rsid w:val="00EF584E"/>
    <w:rsid w:val="00EF5ED0"/>
    <w:rsid w:val="00EF6969"/>
    <w:rsid w:val="00F025B2"/>
    <w:rsid w:val="00F112FD"/>
    <w:rsid w:val="00F146CC"/>
    <w:rsid w:val="00F25349"/>
    <w:rsid w:val="00F27925"/>
    <w:rsid w:val="00F41E37"/>
    <w:rsid w:val="00F50652"/>
    <w:rsid w:val="00F5159A"/>
    <w:rsid w:val="00F56AF8"/>
    <w:rsid w:val="00F70ADB"/>
    <w:rsid w:val="00F77CFB"/>
    <w:rsid w:val="00F84876"/>
    <w:rsid w:val="00F93E7B"/>
    <w:rsid w:val="00FA00F9"/>
    <w:rsid w:val="00FB2956"/>
    <w:rsid w:val="00FC70D5"/>
    <w:rsid w:val="00FD0855"/>
    <w:rsid w:val="00FD3321"/>
    <w:rsid w:val="00FD774C"/>
    <w:rsid w:val="00FF2241"/>
    <w:rsid w:val="012161FD"/>
    <w:rsid w:val="05B50635"/>
    <w:rsid w:val="070E196D"/>
    <w:rsid w:val="0FB10CF6"/>
    <w:rsid w:val="1764FD5E"/>
    <w:rsid w:val="1E7469C8"/>
    <w:rsid w:val="225BD63B"/>
    <w:rsid w:val="26C4D912"/>
    <w:rsid w:val="27DAC7A3"/>
    <w:rsid w:val="2C155DE5"/>
    <w:rsid w:val="2CC8D21A"/>
    <w:rsid w:val="328FEAED"/>
    <w:rsid w:val="362D7A5F"/>
    <w:rsid w:val="3F849E5B"/>
    <w:rsid w:val="50E2E2CC"/>
    <w:rsid w:val="568BE50A"/>
    <w:rsid w:val="56ED14C9"/>
    <w:rsid w:val="58D39282"/>
    <w:rsid w:val="5B0B345A"/>
    <w:rsid w:val="5F2D2724"/>
    <w:rsid w:val="60131898"/>
    <w:rsid w:val="64573C37"/>
    <w:rsid w:val="66B3AFEC"/>
    <w:rsid w:val="6F458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BAB2B"/>
  <w14:defaultImageDpi w14:val="330"/>
  <w15:docId w15:val="{61DB7A74-485D-CA4A-B19C-FBA64D26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F146CC"/>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paragraph" w:styleId="Titre2">
    <w:name w:val="heading 2"/>
    <w:basedOn w:val="Normal"/>
    <w:link w:val="Titre2Car"/>
    <w:uiPriority w:val="9"/>
    <w:qFormat/>
    <w:rsid w:val="008E1A79"/>
    <w:pPr>
      <w:spacing w:before="100" w:beforeAutospacing="1" w:after="100" w:afterAutospacing="1"/>
      <w:outlineLvl w:val="1"/>
    </w:pPr>
    <w:rPr>
      <w:rFonts w:ascii="Times" w:hAnsi="Times"/>
      <w:b/>
      <w:bCs/>
      <w:sz w:val="36"/>
      <w:szCs w:val="36"/>
      <w:lang w:val="fr-CA"/>
    </w:rPr>
  </w:style>
  <w:style w:type="paragraph" w:styleId="Titre3">
    <w:name w:val="heading 3"/>
    <w:basedOn w:val="Normal"/>
    <w:next w:val="Normal"/>
    <w:link w:val="Titre3Car"/>
    <w:uiPriority w:val="9"/>
    <w:semiHidden/>
    <w:unhideWhenUsed/>
    <w:qFormat/>
    <w:rsid w:val="00F146CC"/>
    <w:pPr>
      <w:keepNext/>
      <w:keepLines/>
      <w:spacing w:before="200"/>
      <w:outlineLvl w:val="2"/>
    </w:pPr>
    <w:rPr>
      <w:rFonts w:asciiTheme="majorHAnsi" w:hAnsiTheme="majorHAnsi" w:eastAsiaTheme="majorEastAsia" w:cstheme="majorBidi"/>
      <w:b/>
      <w:bCs/>
      <w:color w:val="4F81BD" w:themeColor="accent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2Car" w:customStyle="1">
    <w:name w:val="Titre 2 Car"/>
    <w:basedOn w:val="Policepardfaut"/>
    <w:link w:val="Titre2"/>
    <w:uiPriority w:val="9"/>
    <w:rsid w:val="008E1A79"/>
    <w:rPr>
      <w:rFonts w:ascii="Times" w:hAnsi="Times"/>
      <w:b/>
      <w:bCs/>
      <w:sz w:val="36"/>
      <w:szCs w:val="36"/>
      <w:lang w:val="fr-CA"/>
    </w:rPr>
  </w:style>
  <w:style w:type="paragraph" w:styleId="rtecenter" w:customStyle="1">
    <w:name w:val="rtecenter"/>
    <w:basedOn w:val="Normal"/>
    <w:rsid w:val="008E1A79"/>
    <w:pPr>
      <w:spacing w:before="100" w:beforeAutospacing="1" w:after="100" w:afterAutospacing="1"/>
    </w:pPr>
    <w:rPr>
      <w:rFonts w:ascii="Times" w:hAnsi="Times"/>
      <w:sz w:val="20"/>
      <w:szCs w:val="20"/>
      <w:lang w:val="fr-CA"/>
    </w:rPr>
  </w:style>
  <w:style w:type="character" w:styleId="Hyperlien">
    <w:name w:val="Hyperlink"/>
    <w:basedOn w:val="Policepardfaut"/>
    <w:uiPriority w:val="99"/>
    <w:unhideWhenUsed/>
    <w:rsid w:val="008E1A79"/>
    <w:rPr>
      <w:color w:val="0000FF"/>
      <w:u w:val="single"/>
    </w:rPr>
  </w:style>
  <w:style w:type="character" w:styleId="lev">
    <w:name w:val="Strong"/>
    <w:basedOn w:val="Policepardfaut"/>
    <w:uiPriority w:val="22"/>
    <w:qFormat/>
    <w:rsid w:val="008E1A79"/>
    <w:rPr>
      <w:b/>
      <w:bCs/>
    </w:rPr>
  </w:style>
  <w:style w:type="paragraph" w:styleId="NormalWeb">
    <w:name w:val="Normal (Web)"/>
    <w:basedOn w:val="Normal"/>
    <w:uiPriority w:val="99"/>
    <w:semiHidden/>
    <w:unhideWhenUsed/>
    <w:rsid w:val="008E1A79"/>
    <w:pPr>
      <w:spacing w:before="100" w:beforeAutospacing="1" w:after="100" w:afterAutospacing="1"/>
    </w:pPr>
    <w:rPr>
      <w:rFonts w:ascii="Times" w:hAnsi="Times" w:cs="Times New Roman"/>
      <w:sz w:val="20"/>
      <w:szCs w:val="20"/>
      <w:lang w:val="fr-CA"/>
    </w:rPr>
  </w:style>
  <w:style w:type="character" w:styleId="Accentuation">
    <w:name w:val="Emphasis"/>
    <w:basedOn w:val="Policepardfaut"/>
    <w:uiPriority w:val="20"/>
    <w:qFormat/>
    <w:rsid w:val="008E1A79"/>
    <w:rPr>
      <w:i/>
      <w:iCs/>
    </w:rPr>
  </w:style>
  <w:style w:type="character" w:styleId="Titre1Car" w:customStyle="1">
    <w:name w:val="Titre 1 Car"/>
    <w:basedOn w:val="Policepardfaut"/>
    <w:link w:val="Titre1"/>
    <w:uiPriority w:val="9"/>
    <w:rsid w:val="00F146CC"/>
    <w:rPr>
      <w:rFonts w:asciiTheme="majorHAnsi" w:hAnsiTheme="majorHAnsi" w:eastAsiaTheme="majorEastAsia" w:cstheme="majorBidi"/>
      <w:b/>
      <w:bCs/>
      <w:color w:val="345A8A" w:themeColor="accent1" w:themeShade="B5"/>
      <w:sz w:val="32"/>
      <w:szCs w:val="32"/>
    </w:rPr>
  </w:style>
  <w:style w:type="character" w:styleId="Titre3Car" w:customStyle="1">
    <w:name w:val="Titre 3 Car"/>
    <w:basedOn w:val="Policepardfaut"/>
    <w:link w:val="Titre3"/>
    <w:uiPriority w:val="9"/>
    <w:semiHidden/>
    <w:rsid w:val="00F146CC"/>
    <w:rPr>
      <w:rFonts w:asciiTheme="majorHAnsi" w:hAnsiTheme="majorHAnsi" w:eastAsiaTheme="majorEastAsia" w:cstheme="majorBidi"/>
      <w:b/>
      <w:bCs/>
      <w:color w:val="4F81BD" w:themeColor="accent1"/>
    </w:rPr>
  </w:style>
  <w:style w:type="paragraph" w:styleId="Textedebulles">
    <w:name w:val="Balloon Text"/>
    <w:basedOn w:val="Normal"/>
    <w:link w:val="TextedebullesCar"/>
    <w:uiPriority w:val="99"/>
    <w:semiHidden/>
    <w:unhideWhenUsed/>
    <w:rsid w:val="00BC41B9"/>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BC41B9"/>
    <w:rPr>
      <w:rFonts w:ascii="Times New Roman" w:hAnsi="Times New Roman" w:cs="Times New Roman"/>
      <w:sz w:val="18"/>
      <w:szCs w:val="18"/>
    </w:rPr>
  </w:style>
  <w:style w:type="paragraph" w:styleId="Paragraphedeliste">
    <w:name w:val="List Paragraph"/>
    <w:basedOn w:val="Normal"/>
    <w:uiPriority w:val="34"/>
    <w:qFormat/>
    <w:rsid w:val="00BC41B9"/>
    <w:pPr>
      <w:ind w:left="720"/>
      <w:contextualSpacing/>
    </w:pPr>
  </w:style>
  <w:style w:type="character" w:styleId="Marquedecommentaire">
    <w:name w:val="annotation reference"/>
    <w:basedOn w:val="Policepardfaut"/>
    <w:uiPriority w:val="99"/>
    <w:semiHidden/>
    <w:unhideWhenUsed/>
    <w:rsid w:val="00442C0C"/>
    <w:rPr>
      <w:sz w:val="16"/>
      <w:szCs w:val="16"/>
    </w:rPr>
  </w:style>
  <w:style w:type="paragraph" w:styleId="Commentaire">
    <w:name w:val="annotation text"/>
    <w:basedOn w:val="Normal"/>
    <w:link w:val="CommentaireCar"/>
    <w:uiPriority w:val="99"/>
    <w:unhideWhenUsed/>
    <w:rsid w:val="00442C0C"/>
    <w:rPr>
      <w:sz w:val="20"/>
      <w:szCs w:val="20"/>
    </w:rPr>
  </w:style>
  <w:style w:type="character" w:styleId="CommentaireCar" w:customStyle="1">
    <w:name w:val="Commentaire Car"/>
    <w:basedOn w:val="Policepardfaut"/>
    <w:link w:val="Commentaire"/>
    <w:uiPriority w:val="99"/>
    <w:rsid w:val="00442C0C"/>
    <w:rPr>
      <w:sz w:val="20"/>
      <w:szCs w:val="20"/>
    </w:rPr>
  </w:style>
  <w:style w:type="paragraph" w:styleId="Objetducommentaire">
    <w:name w:val="annotation subject"/>
    <w:basedOn w:val="Commentaire"/>
    <w:next w:val="Commentaire"/>
    <w:link w:val="ObjetducommentaireCar"/>
    <w:uiPriority w:val="99"/>
    <w:semiHidden/>
    <w:unhideWhenUsed/>
    <w:rsid w:val="00442C0C"/>
    <w:rPr>
      <w:b/>
      <w:bCs/>
    </w:rPr>
  </w:style>
  <w:style w:type="character" w:styleId="ObjetducommentaireCar" w:customStyle="1">
    <w:name w:val="Objet du commentaire Car"/>
    <w:basedOn w:val="CommentaireCar"/>
    <w:link w:val="Objetducommentaire"/>
    <w:uiPriority w:val="99"/>
    <w:semiHidden/>
    <w:rsid w:val="00442C0C"/>
    <w:rPr>
      <w:b/>
      <w:bCs/>
      <w:sz w:val="20"/>
      <w:szCs w:val="20"/>
    </w:rPr>
  </w:style>
  <w:style w:type="paragraph" w:styleId="En-tte">
    <w:name w:val="header"/>
    <w:basedOn w:val="Normal"/>
    <w:link w:val="En-tteCar"/>
    <w:uiPriority w:val="99"/>
    <w:unhideWhenUsed/>
    <w:rsid w:val="00D02931"/>
    <w:pPr>
      <w:tabs>
        <w:tab w:val="center" w:pos="4320"/>
        <w:tab w:val="right" w:pos="8640"/>
      </w:tabs>
    </w:pPr>
  </w:style>
  <w:style w:type="character" w:styleId="En-tteCar" w:customStyle="1">
    <w:name w:val="En-tête Car"/>
    <w:basedOn w:val="Policepardfaut"/>
    <w:link w:val="En-tte"/>
    <w:uiPriority w:val="99"/>
    <w:rsid w:val="00D02931"/>
  </w:style>
  <w:style w:type="paragraph" w:styleId="Pieddepage">
    <w:name w:val="footer"/>
    <w:basedOn w:val="Normal"/>
    <w:link w:val="PieddepageCar"/>
    <w:uiPriority w:val="99"/>
    <w:unhideWhenUsed/>
    <w:rsid w:val="00D02931"/>
    <w:pPr>
      <w:tabs>
        <w:tab w:val="center" w:pos="4320"/>
        <w:tab w:val="right" w:pos="8640"/>
      </w:tabs>
    </w:pPr>
  </w:style>
  <w:style w:type="character" w:styleId="PieddepageCar" w:customStyle="1">
    <w:name w:val="Pied de page Car"/>
    <w:basedOn w:val="Policepardfaut"/>
    <w:link w:val="Pieddepage"/>
    <w:uiPriority w:val="99"/>
    <w:rsid w:val="00D02931"/>
  </w:style>
  <w:style w:type="character" w:styleId="Lienvisit">
    <w:name w:val="FollowedHyperlink"/>
    <w:basedOn w:val="Policepardfaut"/>
    <w:uiPriority w:val="99"/>
    <w:semiHidden/>
    <w:unhideWhenUsed/>
    <w:rsid w:val="001E4C1B"/>
    <w:rPr>
      <w:color w:val="800080" w:themeColor="followedHyperlink"/>
      <w:u w:val="single"/>
    </w:rPr>
  </w:style>
  <w:style w:type="character" w:styleId="UnresolvedMention1" w:customStyle="1">
    <w:name w:val="Unresolved Mention1"/>
    <w:basedOn w:val="Policepardfaut"/>
    <w:uiPriority w:val="99"/>
    <w:semiHidden/>
    <w:unhideWhenUsed/>
    <w:rsid w:val="00B02DD9"/>
    <w:rPr>
      <w:color w:val="605E5C"/>
      <w:shd w:val="clear" w:color="auto" w:fill="E1DFDD"/>
    </w:rPr>
  </w:style>
  <w:style w:type="paragraph" w:styleId="Rvision">
    <w:name w:val="Revision"/>
    <w:hidden/>
    <w:uiPriority w:val="99"/>
    <w:semiHidden/>
    <w:rsid w:val="004C330F"/>
  </w:style>
  <w:style w:type="paragraph" w:styleId="paragraph" w:customStyle="1">
    <w:name w:val="paragraph"/>
    <w:basedOn w:val="Normal"/>
    <w:rsid w:val="002C2D19"/>
    <w:pPr>
      <w:spacing w:before="100" w:beforeAutospacing="1" w:after="100" w:afterAutospacing="1"/>
    </w:pPr>
    <w:rPr>
      <w:rFonts w:ascii="Times New Roman" w:hAnsi="Times New Roman" w:eastAsia="Times New Roman" w:cs="Times New Roman"/>
      <w:lang w:val="en-CA" w:eastAsia="en-US"/>
    </w:rPr>
  </w:style>
  <w:style w:type="character" w:styleId="normaltextrun" w:customStyle="1">
    <w:name w:val="normaltextrun"/>
    <w:basedOn w:val="Policepardfaut"/>
    <w:rsid w:val="002C2D19"/>
  </w:style>
  <w:style w:type="character" w:styleId="eop" w:customStyle="1">
    <w:name w:val="eop"/>
    <w:basedOn w:val="Policepardfaut"/>
    <w:rsid w:val="002C2D19"/>
  </w:style>
  <w:style w:type="paragraph" w:styleId="Default" w:customStyle="1">
    <w:name w:val="Default"/>
    <w:rsid w:val="009151B1"/>
    <w:pPr>
      <w:autoSpaceDE w:val="0"/>
      <w:autoSpaceDN w:val="0"/>
      <w:adjustRightInd w:val="0"/>
    </w:pPr>
    <w:rPr>
      <w:rFonts w:ascii="Calibri" w:hAnsi="Calibri" w:cs="Calibri"/>
      <w:color w:val="000000"/>
      <w:lang w:val="fr-CA"/>
    </w:rPr>
  </w:style>
  <w:style w:type="character" w:styleId="Mentionnonrsolue">
    <w:name w:val="Unresolved Mention"/>
    <w:basedOn w:val="Policepardfaut"/>
    <w:uiPriority w:val="99"/>
    <w:semiHidden/>
    <w:unhideWhenUsed/>
    <w:rsid w:val="00303125"/>
    <w:rPr>
      <w:color w:val="605E5C"/>
      <w:shd w:val="clear" w:color="auto" w:fill="E1DFDD"/>
    </w:rPr>
  </w:style>
  <w:style w:type="paragraph" w:styleId="Notedefin">
    <w:name w:val="endnote text"/>
    <w:basedOn w:val="Normal"/>
    <w:link w:val="NotedefinCar"/>
    <w:uiPriority w:val="99"/>
    <w:semiHidden/>
    <w:unhideWhenUsed/>
    <w:rsid w:val="003D30D1"/>
    <w:rPr>
      <w:sz w:val="20"/>
      <w:szCs w:val="20"/>
    </w:rPr>
  </w:style>
  <w:style w:type="character" w:styleId="NotedefinCar" w:customStyle="1">
    <w:name w:val="Note de fin Car"/>
    <w:basedOn w:val="Policepardfaut"/>
    <w:link w:val="Notedefin"/>
    <w:uiPriority w:val="99"/>
    <w:semiHidden/>
    <w:rsid w:val="003D30D1"/>
    <w:rPr>
      <w:sz w:val="20"/>
      <w:szCs w:val="20"/>
    </w:rPr>
  </w:style>
  <w:style w:type="character" w:styleId="Appeldenotedefin">
    <w:name w:val="endnote reference"/>
    <w:basedOn w:val="Policepardfaut"/>
    <w:uiPriority w:val="99"/>
    <w:semiHidden/>
    <w:unhideWhenUsed/>
    <w:rsid w:val="003D30D1"/>
    <w:rPr>
      <w:vertAlign w:val="superscript"/>
    </w:rPr>
  </w:style>
  <w:style w:type="character" w:styleId="Numrodepage">
    <w:name w:val="page number"/>
    <w:basedOn w:val="Policepardfaut"/>
    <w:uiPriority w:val="99"/>
    <w:semiHidden/>
    <w:unhideWhenUsed/>
    <w:rsid w:val="00EB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8582">
      <w:bodyDiv w:val="1"/>
      <w:marLeft w:val="0"/>
      <w:marRight w:val="0"/>
      <w:marTop w:val="0"/>
      <w:marBottom w:val="0"/>
      <w:divBdr>
        <w:top w:val="none" w:sz="0" w:space="0" w:color="auto"/>
        <w:left w:val="none" w:sz="0" w:space="0" w:color="auto"/>
        <w:bottom w:val="none" w:sz="0" w:space="0" w:color="auto"/>
        <w:right w:val="none" w:sz="0" w:space="0" w:color="auto"/>
      </w:divBdr>
      <w:divsChild>
        <w:div w:id="144975621">
          <w:marLeft w:val="0"/>
          <w:marRight w:val="0"/>
          <w:marTop w:val="0"/>
          <w:marBottom w:val="0"/>
          <w:divBdr>
            <w:top w:val="none" w:sz="0" w:space="0" w:color="auto"/>
            <w:left w:val="none" w:sz="0" w:space="0" w:color="auto"/>
            <w:bottom w:val="none" w:sz="0" w:space="0" w:color="auto"/>
            <w:right w:val="none" w:sz="0" w:space="0" w:color="auto"/>
          </w:divBdr>
        </w:div>
        <w:div w:id="953512548">
          <w:marLeft w:val="0"/>
          <w:marRight w:val="0"/>
          <w:marTop w:val="0"/>
          <w:marBottom w:val="0"/>
          <w:divBdr>
            <w:top w:val="none" w:sz="0" w:space="0" w:color="auto"/>
            <w:left w:val="none" w:sz="0" w:space="0" w:color="auto"/>
            <w:bottom w:val="none" w:sz="0" w:space="0" w:color="auto"/>
            <w:right w:val="none" w:sz="0" w:space="0" w:color="auto"/>
          </w:divBdr>
        </w:div>
      </w:divsChild>
    </w:div>
    <w:div w:id="479274004">
      <w:bodyDiv w:val="1"/>
      <w:marLeft w:val="0"/>
      <w:marRight w:val="0"/>
      <w:marTop w:val="0"/>
      <w:marBottom w:val="0"/>
      <w:divBdr>
        <w:top w:val="none" w:sz="0" w:space="0" w:color="auto"/>
        <w:left w:val="none" w:sz="0" w:space="0" w:color="auto"/>
        <w:bottom w:val="none" w:sz="0" w:space="0" w:color="auto"/>
        <w:right w:val="none" w:sz="0" w:space="0" w:color="auto"/>
      </w:divBdr>
    </w:div>
    <w:div w:id="580482193">
      <w:bodyDiv w:val="1"/>
      <w:marLeft w:val="0"/>
      <w:marRight w:val="0"/>
      <w:marTop w:val="0"/>
      <w:marBottom w:val="0"/>
      <w:divBdr>
        <w:top w:val="none" w:sz="0" w:space="0" w:color="auto"/>
        <w:left w:val="none" w:sz="0" w:space="0" w:color="auto"/>
        <w:bottom w:val="none" w:sz="0" w:space="0" w:color="auto"/>
        <w:right w:val="none" w:sz="0" w:space="0" w:color="auto"/>
      </w:divBdr>
    </w:div>
    <w:div w:id="726102278">
      <w:bodyDiv w:val="1"/>
      <w:marLeft w:val="0"/>
      <w:marRight w:val="0"/>
      <w:marTop w:val="0"/>
      <w:marBottom w:val="0"/>
      <w:divBdr>
        <w:top w:val="none" w:sz="0" w:space="0" w:color="auto"/>
        <w:left w:val="none" w:sz="0" w:space="0" w:color="auto"/>
        <w:bottom w:val="none" w:sz="0" w:space="0" w:color="auto"/>
        <w:right w:val="none" w:sz="0" w:space="0" w:color="auto"/>
      </w:divBdr>
    </w:div>
    <w:div w:id="1160728829">
      <w:bodyDiv w:val="1"/>
      <w:marLeft w:val="0"/>
      <w:marRight w:val="0"/>
      <w:marTop w:val="0"/>
      <w:marBottom w:val="0"/>
      <w:divBdr>
        <w:top w:val="none" w:sz="0" w:space="0" w:color="auto"/>
        <w:left w:val="none" w:sz="0" w:space="0" w:color="auto"/>
        <w:bottom w:val="none" w:sz="0" w:space="0" w:color="auto"/>
        <w:right w:val="none" w:sz="0" w:space="0" w:color="auto"/>
      </w:divBdr>
    </w:div>
    <w:div w:id="1479304795">
      <w:bodyDiv w:val="1"/>
      <w:marLeft w:val="0"/>
      <w:marRight w:val="0"/>
      <w:marTop w:val="0"/>
      <w:marBottom w:val="0"/>
      <w:divBdr>
        <w:top w:val="none" w:sz="0" w:space="0" w:color="auto"/>
        <w:left w:val="none" w:sz="0" w:space="0" w:color="auto"/>
        <w:bottom w:val="none" w:sz="0" w:space="0" w:color="auto"/>
        <w:right w:val="none" w:sz="0" w:space="0" w:color="auto"/>
      </w:divBdr>
    </w:div>
    <w:div w:id="2057583335">
      <w:bodyDiv w:val="1"/>
      <w:marLeft w:val="0"/>
      <w:marRight w:val="0"/>
      <w:marTop w:val="0"/>
      <w:marBottom w:val="0"/>
      <w:divBdr>
        <w:top w:val="none" w:sz="0" w:space="0" w:color="auto"/>
        <w:left w:val="none" w:sz="0" w:space="0" w:color="auto"/>
        <w:bottom w:val="none" w:sz="0" w:space="0" w:color="auto"/>
        <w:right w:val="none" w:sz="0" w:space="0" w:color="auto"/>
      </w:divBdr>
      <w:divsChild>
        <w:div w:id="17926305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ermal.mael-neema@courrier.uqam.ca"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permal.mael-neema@courrier.uqam.ca" TargetMode="External" Id="rId12" /><Relationship Type="http://schemas.microsoft.com/office/2018/08/relationships/commentsExtensible" Target="commentsExtensible.xml" Id="rId1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omments" Target="comments.xml" Id="rId14" /><Relationship Type="http://schemas.microsoft.com/office/2011/relationships/people" Target="people.xml" Id="rId22" /><Relationship Type="http://schemas.openxmlformats.org/officeDocument/2006/relationships/glossaryDocument" Target="/word/glossary/document.xml" Id="R94d895ab0d904139" /><Relationship Type="http://schemas.openxmlformats.org/officeDocument/2006/relationships/hyperlink" Target="https://gepps.ca/wp-content/uploads/Formulaire-de-soumission-IS-&#8211;-Inegalites.docx" TargetMode="External" Id="R7eef5cc222234ca2" /></Relationships>
</file>

<file path=word/_rels/endnotes.xml.rels><?xml version="1.0" encoding="UTF-8" standalone="yes"?>
<Relationships xmlns="http://schemas.openxmlformats.org/package/2006/relationships"><Relationship Id="rId2" Type="http://schemas.openxmlformats.org/officeDocument/2006/relationships/hyperlink" Target="http://www.cihr-irsc.gc.ca/f/34190.html" TargetMode="External"/><Relationship Id="rId1" Type="http://schemas.openxmlformats.org/officeDocument/2006/relationships/hyperlink" Target="https://frq.gouv.qc.ca/programme/regroupements-strategiques-rg-2020-2021/"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11af79-b506-45e3-9b22-f714a60dc089}"/>
      </w:docPartPr>
      <w:docPartBody>
        <w:p w14:paraId="218281E1">
          <w:r>
            <w:rPr>
              <w:rStyle w:val="PlaceholderText"/>
            </w:rPr>
            <w:t/>
          </w:r>
        </w:p>
      </w:docPartBody>
    </w:docPart>
  </w:docParts>
</w:glossaryDocument>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9B4A5811A877439D552EB749DDBCDD" ma:contentTypeVersion="8" ma:contentTypeDescription="Crée un document." ma:contentTypeScope="" ma:versionID="5d91f71d03a11a112179769fabd7f17e">
  <xsd:schema xmlns:xsd="http://www.w3.org/2001/XMLSchema" xmlns:xs="http://www.w3.org/2001/XMLSchema" xmlns:p="http://schemas.microsoft.com/office/2006/metadata/properties" xmlns:ns2="508cfee7-6072-408c-b687-b7d67ffbeba7" targetNamespace="http://schemas.microsoft.com/office/2006/metadata/properties" ma:root="true" ma:fieldsID="93274ca8b3247f771b3ebb5be53b6293" ns2:_="">
    <xsd:import namespace="508cfee7-6072-408c-b687-b7d67ffbe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fee7-6072-408c-b687-b7d67ffbe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E2FD2-4D5B-4E22-86F1-6D0D1503E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580FA-27F7-EF49-BBF2-041E30178092}">
  <ds:schemaRefs>
    <ds:schemaRef ds:uri="http://schemas.openxmlformats.org/officeDocument/2006/bibliography"/>
  </ds:schemaRefs>
</ds:datastoreItem>
</file>

<file path=customXml/itemProps3.xml><?xml version="1.0" encoding="utf-8"?>
<ds:datastoreItem xmlns:ds="http://schemas.openxmlformats.org/officeDocument/2006/customXml" ds:itemID="{18801FEF-3A34-4513-B89E-AC609A7A7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fee7-6072-408c-b687-b7d67ffb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C1066-AE5C-47CA-818B-C0E1C36FD87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 H.</dc:creator>
  <keywords/>
  <dc:description/>
  <lastModifiedBy>Permal, Maël Neema</lastModifiedBy>
  <revision>21</revision>
  <lastPrinted>2018-07-25T17:32:00.0000000Z</lastPrinted>
  <dcterms:created xsi:type="dcterms:W3CDTF">2021-09-10T19:28:00.0000000Z</dcterms:created>
  <dcterms:modified xsi:type="dcterms:W3CDTF">2021-09-21T17:44:37.3105922Z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0x010100DB9B4A5811A877439D552EB749DDBCDD</vt:lpwstr>
  </property>
  <property fmtid="{D5CDD505-2E9C-101B-9397-08002B2CF9AE}" pid="3" name="Order">
    <vt:r8>139900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